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E0AA5" w14:textId="21CE5F7C" w:rsidR="00F00391" w:rsidRPr="001335A3" w:rsidRDefault="00F00391" w:rsidP="0047320D">
      <w:pPr>
        <w:autoSpaceDE w:val="0"/>
        <w:jc w:val="center"/>
        <w:textAlignment w:val="baseline"/>
        <w:rPr>
          <w:rFonts w:ascii="Century Gothic" w:hAnsi="Century Gothic"/>
          <w:b/>
          <w:color w:val="000000"/>
          <w:spacing w:val="156"/>
          <w:sz w:val="22"/>
          <w:szCs w:val="22"/>
        </w:rPr>
      </w:pPr>
      <w:r w:rsidRPr="001335A3">
        <w:rPr>
          <w:rFonts w:ascii="Century Gothic" w:hAnsi="Century Gothic"/>
          <w:b/>
          <w:color w:val="000000"/>
          <w:spacing w:val="156"/>
          <w:sz w:val="22"/>
          <w:szCs w:val="22"/>
        </w:rPr>
        <w:t xml:space="preserve">Procès-verbal </w:t>
      </w:r>
    </w:p>
    <w:p w14:paraId="0A78A73B" w14:textId="689B1EC6" w:rsidR="00F00391" w:rsidRPr="001335A3" w:rsidRDefault="00F00391" w:rsidP="0047320D">
      <w:pPr>
        <w:autoSpaceDE w:val="0"/>
        <w:jc w:val="center"/>
        <w:textAlignment w:val="baseline"/>
        <w:rPr>
          <w:rFonts w:ascii="Century Gothic" w:hAnsi="Century Gothic"/>
          <w:b/>
          <w:color w:val="000000"/>
          <w:spacing w:val="156"/>
          <w:sz w:val="22"/>
          <w:szCs w:val="22"/>
        </w:rPr>
      </w:pPr>
      <w:r w:rsidRPr="001335A3">
        <w:rPr>
          <w:rFonts w:ascii="Century Gothic" w:hAnsi="Century Gothic"/>
          <w:b/>
          <w:color w:val="000000"/>
          <w:spacing w:val="156"/>
          <w:sz w:val="22"/>
          <w:szCs w:val="22"/>
        </w:rPr>
        <w:t>Assemblée Générale</w:t>
      </w:r>
    </w:p>
    <w:p w14:paraId="51B446D8" w14:textId="77777777" w:rsidR="00F00391" w:rsidRPr="001335A3" w:rsidRDefault="00F00391" w:rsidP="0047320D">
      <w:pPr>
        <w:autoSpaceDE w:val="0"/>
        <w:jc w:val="center"/>
        <w:textAlignment w:val="baseline"/>
        <w:rPr>
          <w:rFonts w:ascii="Century Gothic" w:hAnsi="Century Gothic"/>
          <w:b/>
          <w:color w:val="000000"/>
          <w:spacing w:val="156"/>
          <w:sz w:val="22"/>
          <w:szCs w:val="22"/>
        </w:rPr>
      </w:pPr>
      <w:r w:rsidRPr="001335A3">
        <w:rPr>
          <w:rFonts w:ascii="Century Gothic" w:hAnsi="Century Gothic"/>
          <w:b/>
          <w:color w:val="000000"/>
          <w:spacing w:val="156"/>
          <w:sz w:val="22"/>
          <w:szCs w:val="22"/>
        </w:rPr>
        <w:t>ASSOCIATION MARQUAGE</w:t>
      </w:r>
    </w:p>
    <w:p w14:paraId="0C0EA018" w14:textId="50861EE4" w:rsidR="00F00391" w:rsidRPr="001335A3" w:rsidRDefault="003A36B2" w:rsidP="0047320D">
      <w:pPr>
        <w:autoSpaceDE w:val="0"/>
        <w:jc w:val="center"/>
        <w:textAlignment w:val="baseline"/>
        <w:rPr>
          <w:rFonts w:ascii="Century Gothic" w:hAnsi="Century Gothic"/>
          <w:b/>
          <w:color w:val="000000"/>
          <w:spacing w:val="156"/>
          <w:sz w:val="22"/>
          <w:szCs w:val="22"/>
        </w:rPr>
      </w:pPr>
      <w:r>
        <w:rPr>
          <w:rFonts w:ascii="Century Gothic" w:hAnsi="Century Gothic"/>
          <w:b/>
          <w:color w:val="000000"/>
          <w:spacing w:val="156"/>
          <w:sz w:val="22"/>
          <w:szCs w:val="22"/>
        </w:rPr>
        <w:t>Mar</w:t>
      </w:r>
      <w:r w:rsidR="004F1E90">
        <w:rPr>
          <w:rFonts w:ascii="Century Gothic" w:hAnsi="Century Gothic"/>
          <w:b/>
          <w:color w:val="000000"/>
          <w:spacing w:val="156"/>
          <w:sz w:val="22"/>
          <w:szCs w:val="22"/>
        </w:rPr>
        <w:t xml:space="preserve">di </w:t>
      </w:r>
      <w:r>
        <w:rPr>
          <w:rFonts w:ascii="Century Gothic" w:hAnsi="Century Gothic"/>
          <w:b/>
          <w:color w:val="000000"/>
          <w:spacing w:val="156"/>
          <w:sz w:val="22"/>
          <w:szCs w:val="22"/>
        </w:rPr>
        <w:t>24</w:t>
      </w:r>
      <w:r w:rsidR="004F1E90">
        <w:rPr>
          <w:rFonts w:ascii="Century Gothic" w:hAnsi="Century Gothic"/>
          <w:b/>
          <w:color w:val="000000"/>
          <w:spacing w:val="156"/>
          <w:sz w:val="22"/>
          <w:szCs w:val="22"/>
        </w:rPr>
        <w:t xml:space="preserve"> </w:t>
      </w:r>
      <w:r>
        <w:rPr>
          <w:rFonts w:ascii="Century Gothic" w:hAnsi="Century Gothic"/>
          <w:b/>
          <w:color w:val="000000"/>
          <w:spacing w:val="156"/>
          <w:sz w:val="22"/>
          <w:szCs w:val="22"/>
        </w:rPr>
        <w:t>Janv</w:t>
      </w:r>
      <w:r w:rsidR="004F1E90">
        <w:rPr>
          <w:rFonts w:ascii="Century Gothic" w:hAnsi="Century Gothic"/>
          <w:b/>
          <w:color w:val="000000"/>
          <w:spacing w:val="156"/>
          <w:sz w:val="22"/>
          <w:szCs w:val="22"/>
        </w:rPr>
        <w:t>ier 202</w:t>
      </w:r>
      <w:r>
        <w:rPr>
          <w:rFonts w:ascii="Century Gothic" w:hAnsi="Century Gothic"/>
          <w:b/>
          <w:color w:val="000000"/>
          <w:spacing w:val="156"/>
          <w:sz w:val="22"/>
          <w:szCs w:val="22"/>
        </w:rPr>
        <w:t>3</w:t>
      </w:r>
    </w:p>
    <w:p w14:paraId="2820611B" w14:textId="77777777" w:rsidR="00F00391" w:rsidRPr="001335A3" w:rsidRDefault="00F00391" w:rsidP="00F00391">
      <w:pPr>
        <w:autoSpaceDE w:val="0"/>
        <w:spacing w:line="288" w:lineRule="auto"/>
        <w:jc w:val="center"/>
        <w:textAlignment w:val="baseline"/>
        <w:rPr>
          <w:rFonts w:ascii="Century Gothic" w:hAnsi="Century Gothic"/>
          <w:b/>
          <w:color w:val="000000"/>
          <w:sz w:val="22"/>
          <w:szCs w:val="22"/>
        </w:rPr>
      </w:pPr>
    </w:p>
    <w:p w14:paraId="6B76F285" w14:textId="30039418" w:rsidR="001A6C80" w:rsidRPr="001335A3" w:rsidRDefault="004F1E90" w:rsidP="006E08DC">
      <w:pPr>
        <w:autoSpaceDE w:val="0"/>
        <w:spacing w:line="288" w:lineRule="auto"/>
        <w:jc w:val="center"/>
        <w:textAlignment w:val="baseline"/>
        <w:rPr>
          <w:rFonts w:ascii="Century Gothic" w:hAnsi="Century Gothic"/>
          <w:b/>
          <w:color w:val="000000"/>
          <w:sz w:val="22"/>
          <w:szCs w:val="22"/>
        </w:rPr>
      </w:pPr>
      <w:r>
        <w:rPr>
          <w:rFonts w:ascii="Century Gothic" w:hAnsi="Century Gothic"/>
          <w:b/>
          <w:color w:val="000000"/>
          <w:sz w:val="22"/>
          <w:szCs w:val="22"/>
        </w:rPr>
        <w:t>Visioconférence</w:t>
      </w:r>
    </w:p>
    <w:p w14:paraId="62669F99" w14:textId="77777777" w:rsidR="006E08DC" w:rsidRPr="00660CA0" w:rsidRDefault="006E08DC" w:rsidP="006E08DC">
      <w:pPr>
        <w:autoSpaceDE w:val="0"/>
        <w:spacing w:line="288" w:lineRule="auto"/>
        <w:jc w:val="center"/>
        <w:textAlignment w:val="baseline"/>
        <w:rPr>
          <w:rFonts w:ascii="Century Gothic" w:hAnsi="Century Gothic"/>
          <w:b/>
          <w:color w:val="000000"/>
          <w:sz w:val="18"/>
          <w:szCs w:val="18"/>
        </w:rPr>
      </w:pPr>
    </w:p>
    <w:p w14:paraId="0CB0D03B" w14:textId="4F45D253" w:rsidR="0037026C" w:rsidRPr="00660CA0" w:rsidRDefault="00F2191F" w:rsidP="005E144B">
      <w:pPr>
        <w:rPr>
          <w:rFonts w:ascii="Century Gothic" w:hAnsi="Century Gothic"/>
          <w:sz w:val="18"/>
          <w:szCs w:val="18"/>
        </w:rPr>
      </w:pPr>
      <w:r w:rsidRPr="00660CA0">
        <w:rPr>
          <w:rFonts w:ascii="Century Gothic" w:hAnsi="Century Gothic"/>
          <w:sz w:val="18"/>
          <w:szCs w:val="18"/>
        </w:rPr>
        <w:t>La séance d</w:t>
      </w:r>
      <w:r w:rsidR="0037026C" w:rsidRPr="00660CA0">
        <w:rPr>
          <w:rFonts w:ascii="Century Gothic" w:hAnsi="Century Gothic"/>
          <w:sz w:val="18"/>
          <w:szCs w:val="18"/>
        </w:rPr>
        <w:t>ébut</w:t>
      </w:r>
      <w:r w:rsidRPr="00660CA0">
        <w:rPr>
          <w:rFonts w:ascii="Century Gothic" w:hAnsi="Century Gothic"/>
          <w:sz w:val="18"/>
          <w:szCs w:val="18"/>
        </w:rPr>
        <w:t>e</w:t>
      </w:r>
      <w:r w:rsidR="004F1E90" w:rsidRPr="00660CA0">
        <w:rPr>
          <w:rFonts w:ascii="Century Gothic" w:hAnsi="Century Gothic"/>
          <w:sz w:val="18"/>
          <w:szCs w:val="18"/>
        </w:rPr>
        <w:t xml:space="preserve"> à </w:t>
      </w:r>
      <w:r w:rsidR="003A36B2" w:rsidRPr="00660CA0">
        <w:rPr>
          <w:rFonts w:ascii="Century Gothic" w:hAnsi="Century Gothic"/>
          <w:sz w:val="18"/>
          <w:szCs w:val="18"/>
        </w:rPr>
        <w:t>18</w:t>
      </w:r>
      <w:r w:rsidR="00B947A4" w:rsidRPr="00660CA0">
        <w:rPr>
          <w:rFonts w:ascii="Century Gothic" w:hAnsi="Century Gothic"/>
          <w:sz w:val="18"/>
          <w:szCs w:val="18"/>
        </w:rPr>
        <w:t>h</w:t>
      </w:r>
      <w:r w:rsidR="003A36B2" w:rsidRPr="00660CA0">
        <w:rPr>
          <w:rFonts w:ascii="Century Gothic" w:hAnsi="Century Gothic"/>
          <w:sz w:val="18"/>
          <w:szCs w:val="18"/>
        </w:rPr>
        <w:t>3</w:t>
      </w:r>
      <w:r w:rsidR="009A1498" w:rsidRPr="00660CA0">
        <w:rPr>
          <w:rFonts w:ascii="Century Gothic" w:hAnsi="Century Gothic"/>
          <w:sz w:val="18"/>
          <w:szCs w:val="18"/>
        </w:rPr>
        <w:t>0</w:t>
      </w:r>
    </w:p>
    <w:p w14:paraId="13CB47E8" w14:textId="77777777" w:rsidR="0037026C" w:rsidRPr="00660CA0" w:rsidRDefault="0037026C" w:rsidP="005E144B">
      <w:pPr>
        <w:rPr>
          <w:rFonts w:ascii="Century Gothic" w:hAnsi="Century Gothic"/>
          <w:sz w:val="18"/>
          <w:szCs w:val="18"/>
        </w:rPr>
      </w:pPr>
    </w:p>
    <w:p w14:paraId="06269D1F" w14:textId="7B575ABB" w:rsidR="0037026C" w:rsidRPr="00660CA0" w:rsidRDefault="009957D5" w:rsidP="005E144B">
      <w:pPr>
        <w:rPr>
          <w:rFonts w:ascii="Century Gothic" w:hAnsi="Century Gothic"/>
          <w:sz w:val="18"/>
          <w:szCs w:val="18"/>
        </w:rPr>
      </w:pPr>
      <w:r w:rsidRPr="00660CA0">
        <w:rPr>
          <w:rFonts w:ascii="Century Gothic" w:hAnsi="Century Gothic"/>
          <w:b/>
          <w:sz w:val="18"/>
          <w:szCs w:val="18"/>
          <w:u w:val="single"/>
        </w:rPr>
        <w:t xml:space="preserve">Points ordinaires </w:t>
      </w:r>
      <w:r w:rsidRPr="00660CA0">
        <w:rPr>
          <w:rFonts w:ascii="Century Gothic" w:hAnsi="Century Gothic"/>
          <w:sz w:val="18"/>
          <w:szCs w:val="18"/>
        </w:rPr>
        <w:t>:</w:t>
      </w:r>
    </w:p>
    <w:p w14:paraId="6140B570" w14:textId="77777777" w:rsidR="00B72289" w:rsidRPr="00660CA0" w:rsidRDefault="00B72289" w:rsidP="005E144B">
      <w:pPr>
        <w:rPr>
          <w:rFonts w:ascii="Century Gothic" w:hAnsi="Century Gothic"/>
          <w:sz w:val="18"/>
          <w:szCs w:val="18"/>
        </w:rPr>
      </w:pPr>
    </w:p>
    <w:p w14:paraId="7E0252D8" w14:textId="3BED070F" w:rsidR="0037026C" w:rsidRPr="00660CA0" w:rsidRDefault="0037026C" w:rsidP="005E144B">
      <w:pPr>
        <w:pStyle w:val="Paragraphedeliste"/>
        <w:numPr>
          <w:ilvl w:val="0"/>
          <w:numId w:val="1"/>
        </w:numPr>
        <w:ind w:left="0" w:firstLine="0"/>
        <w:rPr>
          <w:rFonts w:ascii="Century Gothic" w:hAnsi="Century Gothic"/>
          <w:sz w:val="18"/>
          <w:szCs w:val="18"/>
        </w:rPr>
      </w:pPr>
      <w:r w:rsidRPr="00660CA0">
        <w:rPr>
          <w:rFonts w:ascii="Century Gothic" w:hAnsi="Century Gothic"/>
          <w:sz w:val="18"/>
          <w:szCs w:val="18"/>
        </w:rPr>
        <w:t>Présent</w:t>
      </w:r>
      <w:r w:rsidR="00432BF8" w:rsidRPr="00660CA0">
        <w:rPr>
          <w:rFonts w:ascii="Century Gothic" w:hAnsi="Century Gothic"/>
          <w:sz w:val="18"/>
          <w:szCs w:val="18"/>
        </w:rPr>
        <w:t>ation du R</w:t>
      </w:r>
      <w:r w:rsidR="00F00391" w:rsidRPr="00660CA0">
        <w:rPr>
          <w:rFonts w:ascii="Century Gothic" w:hAnsi="Century Gothic"/>
          <w:sz w:val="18"/>
          <w:szCs w:val="18"/>
        </w:rPr>
        <w:t>ap</w:t>
      </w:r>
      <w:r w:rsidR="00432BF8" w:rsidRPr="00660CA0">
        <w:rPr>
          <w:rFonts w:ascii="Century Gothic" w:hAnsi="Century Gothic"/>
          <w:sz w:val="18"/>
          <w:szCs w:val="18"/>
        </w:rPr>
        <w:t>port d’</w:t>
      </w:r>
      <w:r w:rsidR="00660CA0" w:rsidRPr="00660CA0">
        <w:rPr>
          <w:rFonts w:ascii="Century Gothic" w:hAnsi="Century Gothic"/>
          <w:sz w:val="18"/>
          <w:szCs w:val="18"/>
        </w:rPr>
        <w:t>A</w:t>
      </w:r>
      <w:r w:rsidR="00432BF8" w:rsidRPr="00660CA0">
        <w:rPr>
          <w:rFonts w:ascii="Century Gothic" w:hAnsi="Century Gothic"/>
          <w:sz w:val="18"/>
          <w:szCs w:val="18"/>
        </w:rPr>
        <w:t>ctivité</w:t>
      </w:r>
      <w:r w:rsidR="009B11FB" w:rsidRPr="00660CA0">
        <w:rPr>
          <w:rFonts w:ascii="Century Gothic" w:hAnsi="Century Gothic"/>
          <w:sz w:val="18"/>
          <w:szCs w:val="18"/>
        </w:rPr>
        <w:t>s</w:t>
      </w:r>
      <w:r w:rsidR="004F1E90" w:rsidRPr="00660CA0">
        <w:rPr>
          <w:rFonts w:ascii="Century Gothic" w:hAnsi="Century Gothic"/>
          <w:sz w:val="18"/>
          <w:szCs w:val="18"/>
        </w:rPr>
        <w:t xml:space="preserve"> 202</w:t>
      </w:r>
      <w:r w:rsidR="003A36B2" w:rsidRPr="00660CA0">
        <w:rPr>
          <w:rFonts w:ascii="Century Gothic" w:hAnsi="Century Gothic"/>
          <w:sz w:val="18"/>
          <w:szCs w:val="18"/>
        </w:rPr>
        <w:t>2</w:t>
      </w:r>
      <w:r w:rsidR="00432BF8" w:rsidRPr="00660CA0">
        <w:rPr>
          <w:rFonts w:ascii="Century Gothic" w:hAnsi="Century Gothic"/>
          <w:sz w:val="18"/>
          <w:szCs w:val="18"/>
        </w:rPr>
        <w:t xml:space="preserve"> </w:t>
      </w:r>
      <w:r w:rsidR="00B72289" w:rsidRPr="00660CA0">
        <w:rPr>
          <w:rFonts w:ascii="Century Gothic" w:hAnsi="Century Gothic"/>
          <w:sz w:val="18"/>
          <w:szCs w:val="18"/>
        </w:rPr>
        <w:t>par le Coordinateur</w:t>
      </w:r>
    </w:p>
    <w:p w14:paraId="3A312706" w14:textId="70254CD9" w:rsidR="0037026C" w:rsidRPr="00660CA0" w:rsidRDefault="00336F63" w:rsidP="005E144B">
      <w:pPr>
        <w:pStyle w:val="Paragraphedeliste"/>
        <w:numPr>
          <w:ilvl w:val="0"/>
          <w:numId w:val="1"/>
        </w:numPr>
        <w:ind w:left="0" w:firstLine="0"/>
        <w:rPr>
          <w:rFonts w:ascii="Century Gothic" w:hAnsi="Century Gothic"/>
          <w:sz w:val="18"/>
          <w:szCs w:val="18"/>
        </w:rPr>
      </w:pPr>
      <w:r w:rsidRPr="00660CA0">
        <w:rPr>
          <w:rFonts w:ascii="Century Gothic" w:hAnsi="Century Gothic"/>
          <w:sz w:val="18"/>
          <w:szCs w:val="18"/>
        </w:rPr>
        <w:t>Présentation</w:t>
      </w:r>
      <w:r w:rsidR="00432BF8" w:rsidRPr="00660CA0">
        <w:rPr>
          <w:rFonts w:ascii="Century Gothic" w:hAnsi="Century Gothic"/>
          <w:sz w:val="18"/>
          <w:szCs w:val="18"/>
        </w:rPr>
        <w:t xml:space="preserve"> du R</w:t>
      </w:r>
      <w:r w:rsidR="0037026C" w:rsidRPr="00660CA0">
        <w:rPr>
          <w:rFonts w:ascii="Century Gothic" w:hAnsi="Century Gothic"/>
          <w:sz w:val="18"/>
          <w:szCs w:val="18"/>
        </w:rPr>
        <w:t xml:space="preserve">apport </w:t>
      </w:r>
      <w:r w:rsidR="00660CA0" w:rsidRPr="00660CA0">
        <w:rPr>
          <w:rFonts w:ascii="Century Gothic" w:hAnsi="Century Gothic"/>
          <w:sz w:val="18"/>
          <w:szCs w:val="18"/>
        </w:rPr>
        <w:t>M</w:t>
      </w:r>
      <w:r w:rsidR="0037026C" w:rsidRPr="00660CA0">
        <w:rPr>
          <w:rFonts w:ascii="Century Gothic" w:hAnsi="Century Gothic"/>
          <w:sz w:val="18"/>
          <w:szCs w:val="18"/>
        </w:rPr>
        <w:t>oral</w:t>
      </w:r>
      <w:r w:rsidR="004F1E90" w:rsidRPr="00660CA0">
        <w:rPr>
          <w:rFonts w:ascii="Century Gothic" w:hAnsi="Century Gothic"/>
          <w:sz w:val="18"/>
          <w:szCs w:val="18"/>
        </w:rPr>
        <w:t xml:space="preserve"> 202</w:t>
      </w:r>
      <w:r w:rsidR="003A36B2" w:rsidRPr="00660CA0">
        <w:rPr>
          <w:rFonts w:ascii="Century Gothic" w:hAnsi="Century Gothic"/>
          <w:sz w:val="18"/>
          <w:szCs w:val="18"/>
        </w:rPr>
        <w:t>2</w:t>
      </w:r>
      <w:r w:rsidR="00FB480D" w:rsidRPr="00660CA0">
        <w:rPr>
          <w:rFonts w:ascii="Century Gothic" w:hAnsi="Century Gothic"/>
          <w:sz w:val="18"/>
          <w:szCs w:val="18"/>
        </w:rPr>
        <w:t xml:space="preserve"> par le Président</w:t>
      </w:r>
      <w:r w:rsidR="00F00391" w:rsidRPr="00660CA0">
        <w:rPr>
          <w:rFonts w:ascii="Century Gothic" w:hAnsi="Century Gothic"/>
          <w:sz w:val="18"/>
          <w:szCs w:val="18"/>
        </w:rPr>
        <w:t xml:space="preserve"> </w:t>
      </w:r>
    </w:p>
    <w:p w14:paraId="0AB2E314" w14:textId="0F462C39" w:rsidR="0037026C" w:rsidRPr="00660CA0" w:rsidRDefault="00432BF8" w:rsidP="005E144B">
      <w:pPr>
        <w:pStyle w:val="Paragraphedeliste"/>
        <w:numPr>
          <w:ilvl w:val="0"/>
          <w:numId w:val="1"/>
        </w:numPr>
        <w:ind w:left="0" w:firstLine="0"/>
        <w:rPr>
          <w:rFonts w:ascii="Century Gothic" w:hAnsi="Century Gothic"/>
          <w:sz w:val="18"/>
          <w:szCs w:val="18"/>
        </w:rPr>
      </w:pPr>
      <w:r w:rsidRPr="00660CA0">
        <w:rPr>
          <w:rFonts w:ascii="Century Gothic" w:hAnsi="Century Gothic"/>
          <w:sz w:val="18"/>
          <w:szCs w:val="18"/>
        </w:rPr>
        <w:t>Présentation du C</w:t>
      </w:r>
      <w:r w:rsidR="004F1E90" w:rsidRPr="00660CA0">
        <w:rPr>
          <w:rFonts w:ascii="Century Gothic" w:hAnsi="Century Gothic"/>
          <w:sz w:val="18"/>
          <w:szCs w:val="18"/>
        </w:rPr>
        <w:t xml:space="preserve">ompte de </w:t>
      </w:r>
      <w:r w:rsidR="00660CA0" w:rsidRPr="00660CA0">
        <w:rPr>
          <w:rFonts w:ascii="Century Gothic" w:hAnsi="Century Gothic"/>
          <w:sz w:val="18"/>
          <w:szCs w:val="18"/>
        </w:rPr>
        <w:t>R</w:t>
      </w:r>
      <w:r w:rsidR="004F1E90" w:rsidRPr="00660CA0">
        <w:rPr>
          <w:rFonts w:ascii="Century Gothic" w:hAnsi="Century Gothic"/>
          <w:sz w:val="18"/>
          <w:szCs w:val="18"/>
        </w:rPr>
        <w:t>ésultat 202</w:t>
      </w:r>
      <w:r w:rsidR="003A36B2" w:rsidRPr="00660CA0">
        <w:rPr>
          <w:rFonts w:ascii="Century Gothic" w:hAnsi="Century Gothic"/>
          <w:sz w:val="18"/>
          <w:szCs w:val="18"/>
        </w:rPr>
        <w:t>2</w:t>
      </w:r>
      <w:r w:rsidR="00FB480D" w:rsidRPr="00660CA0">
        <w:rPr>
          <w:rFonts w:ascii="Century Gothic" w:hAnsi="Century Gothic"/>
          <w:sz w:val="18"/>
          <w:szCs w:val="18"/>
        </w:rPr>
        <w:t xml:space="preserve"> par la Trésorière</w:t>
      </w:r>
    </w:p>
    <w:p w14:paraId="67967CA6" w14:textId="77777777" w:rsidR="00B72289" w:rsidRPr="00660CA0" w:rsidRDefault="00B72289" w:rsidP="00B72289">
      <w:pPr>
        <w:pStyle w:val="Paragraphedeliste"/>
        <w:ind w:left="0"/>
        <w:rPr>
          <w:rFonts w:ascii="Century Gothic" w:hAnsi="Century Gothic"/>
          <w:sz w:val="18"/>
          <w:szCs w:val="18"/>
        </w:rPr>
      </w:pPr>
    </w:p>
    <w:p w14:paraId="0BBE3E33" w14:textId="59FBE131" w:rsidR="0037026C" w:rsidRPr="00660CA0" w:rsidRDefault="0037026C" w:rsidP="005E144B">
      <w:pPr>
        <w:pStyle w:val="Paragraphedeliste"/>
        <w:numPr>
          <w:ilvl w:val="0"/>
          <w:numId w:val="1"/>
        </w:numPr>
        <w:ind w:left="0" w:firstLine="0"/>
        <w:rPr>
          <w:rFonts w:ascii="Century Gothic" w:hAnsi="Century Gothic"/>
          <w:sz w:val="18"/>
          <w:szCs w:val="18"/>
        </w:rPr>
      </w:pPr>
      <w:r w:rsidRPr="00660CA0">
        <w:rPr>
          <w:rFonts w:ascii="Century Gothic" w:hAnsi="Century Gothic"/>
          <w:sz w:val="18"/>
          <w:szCs w:val="18"/>
        </w:rPr>
        <w:t xml:space="preserve">Vote du </w:t>
      </w:r>
      <w:r w:rsidR="00660CA0" w:rsidRPr="00660CA0">
        <w:rPr>
          <w:rFonts w:ascii="Century Gothic" w:hAnsi="Century Gothic"/>
          <w:sz w:val="18"/>
          <w:szCs w:val="18"/>
        </w:rPr>
        <w:t>R</w:t>
      </w:r>
      <w:r w:rsidRPr="00660CA0">
        <w:rPr>
          <w:rFonts w:ascii="Century Gothic" w:hAnsi="Century Gothic"/>
          <w:sz w:val="18"/>
          <w:szCs w:val="18"/>
        </w:rPr>
        <w:t>apport d’</w:t>
      </w:r>
      <w:r w:rsidR="00660CA0" w:rsidRPr="00660CA0">
        <w:rPr>
          <w:rFonts w:ascii="Century Gothic" w:hAnsi="Century Gothic"/>
          <w:sz w:val="18"/>
          <w:szCs w:val="18"/>
        </w:rPr>
        <w:t>A</w:t>
      </w:r>
      <w:r w:rsidRPr="00660CA0">
        <w:rPr>
          <w:rFonts w:ascii="Century Gothic" w:hAnsi="Century Gothic"/>
          <w:sz w:val="18"/>
          <w:szCs w:val="18"/>
        </w:rPr>
        <w:t>ctivité</w:t>
      </w:r>
      <w:r w:rsidR="006E08DC" w:rsidRPr="00660CA0">
        <w:rPr>
          <w:rFonts w:ascii="Century Gothic" w:hAnsi="Century Gothic"/>
          <w:sz w:val="18"/>
          <w:szCs w:val="18"/>
        </w:rPr>
        <w:t>s</w:t>
      </w:r>
      <w:r w:rsidRPr="00660CA0">
        <w:rPr>
          <w:rFonts w:ascii="Century Gothic" w:hAnsi="Century Gothic"/>
          <w:sz w:val="18"/>
          <w:szCs w:val="18"/>
        </w:rPr>
        <w:t xml:space="preserve"> : </w:t>
      </w:r>
      <w:r w:rsidR="00192C51" w:rsidRPr="00660CA0">
        <w:rPr>
          <w:rFonts w:ascii="Century Gothic" w:hAnsi="Century Gothic"/>
          <w:sz w:val="18"/>
          <w:szCs w:val="18"/>
        </w:rPr>
        <w:t>approuvé à l’</w:t>
      </w:r>
      <w:r w:rsidRPr="00660CA0">
        <w:rPr>
          <w:rFonts w:ascii="Century Gothic" w:hAnsi="Century Gothic"/>
          <w:sz w:val="18"/>
          <w:szCs w:val="18"/>
        </w:rPr>
        <w:t>unanimité des présents</w:t>
      </w:r>
    </w:p>
    <w:p w14:paraId="1C64EC64" w14:textId="71F29935" w:rsidR="0037026C" w:rsidRPr="00660CA0" w:rsidRDefault="0037026C" w:rsidP="005E144B">
      <w:pPr>
        <w:pStyle w:val="Paragraphedeliste"/>
        <w:numPr>
          <w:ilvl w:val="0"/>
          <w:numId w:val="1"/>
        </w:numPr>
        <w:ind w:left="0" w:firstLine="0"/>
        <w:rPr>
          <w:rFonts w:ascii="Century Gothic" w:hAnsi="Century Gothic"/>
          <w:sz w:val="18"/>
          <w:szCs w:val="18"/>
        </w:rPr>
      </w:pPr>
      <w:r w:rsidRPr="00660CA0">
        <w:rPr>
          <w:rFonts w:ascii="Century Gothic" w:hAnsi="Century Gothic"/>
          <w:sz w:val="18"/>
          <w:szCs w:val="18"/>
        </w:rPr>
        <w:t xml:space="preserve">Vote du </w:t>
      </w:r>
      <w:r w:rsidR="00660CA0" w:rsidRPr="00660CA0">
        <w:rPr>
          <w:rFonts w:ascii="Century Gothic" w:hAnsi="Century Gothic"/>
          <w:sz w:val="18"/>
          <w:szCs w:val="18"/>
        </w:rPr>
        <w:t>R</w:t>
      </w:r>
      <w:r w:rsidRPr="00660CA0">
        <w:rPr>
          <w:rFonts w:ascii="Century Gothic" w:hAnsi="Century Gothic"/>
          <w:sz w:val="18"/>
          <w:szCs w:val="18"/>
        </w:rPr>
        <w:t xml:space="preserve">apport </w:t>
      </w:r>
      <w:r w:rsidR="00660CA0" w:rsidRPr="00660CA0">
        <w:rPr>
          <w:rFonts w:ascii="Century Gothic" w:hAnsi="Century Gothic"/>
          <w:sz w:val="18"/>
          <w:szCs w:val="18"/>
        </w:rPr>
        <w:t>M</w:t>
      </w:r>
      <w:r w:rsidRPr="00660CA0">
        <w:rPr>
          <w:rFonts w:ascii="Century Gothic" w:hAnsi="Century Gothic"/>
          <w:sz w:val="18"/>
          <w:szCs w:val="18"/>
        </w:rPr>
        <w:t xml:space="preserve">oral : </w:t>
      </w:r>
      <w:r w:rsidR="00192C51" w:rsidRPr="00660CA0">
        <w:rPr>
          <w:rFonts w:ascii="Century Gothic" w:hAnsi="Century Gothic"/>
          <w:sz w:val="18"/>
          <w:szCs w:val="18"/>
        </w:rPr>
        <w:t xml:space="preserve">approuvé à l’unanimité </w:t>
      </w:r>
      <w:r w:rsidRPr="00660CA0">
        <w:rPr>
          <w:rFonts w:ascii="Century Gothic" w:hAnsi="Century Gothic"/>
          <w:sz w:val="18"/>
          <w:szCs w:val="18"/>
        </w:rPr>
        <w:t>des présents</w:t>
      </w:r>
    </w:p>
    <w:p w14:paraId="66CD8534" w14:textId="4C4225C4" w:rsidR="0037026C" w:rsidRPr="00660CA0" w:rsidRDefault="00F00391" w:rsidP="005E144B">
      <w:pPr>
        <w:pStyle w:val="Paragraphedeliste"/>
        <w:numPr>
          <w:ilvl w:val="0"/>
          <w:numId w:val="1"/>
        </w:numPr>
        <w:ind w:left="0" w:firstLine="0"/>
        <w:rPr>
          <w:rFonts w:ascii="Century Gothic" w:hAnsi="Century Gothic"/>
          <w:sz w:val="18"/>
          <w:szCs w:val="18"/>
        </w:rPr>
      </w:pPr>
      <w:r w:rsidRPr="00660CA0">
        <w:rPr>
          <w:rFonts w:ascii="Century Gothic" w:hAnsi="Century Gothic"/>
          <w:sz w:val="18"/>
          <w:szCs w:val="18"/>
        </w:rPr>
        <w:t xml:space="preserve">Vote du </w:t>
      </w:r>
      <w:r w:rsidR="00660CA0" w:rsidRPr="00660CA0">
        <w:rPr>
          <w:rFonts w:ascii="Century Gothic" w:hAnsi="Century Gothic"/>
          <w:sz w:val="18"/>
          <w:szCs w:val="18"/>
        </w:rPr>
        <w:t>C</w:t>
      </w:r>
      <w:r w:rsidRPr="00660CA0">
        <w:rPr>
          <w:rFonts w:ascii="Century Gothic" w:hAnsi="Century Gothic"/>
          <w:sz w:val="18"/>
          <w:szCs w:val="18"/>
        </w:rPr>
        <w:t xml:space="preserve">ompte de </w:t>
      </w:r>
      <w:r w:rsidR="00660CA0" w:rsidRPr="00660CA0">
        <w:rPr>
          <w:rFonts w:ascii="Century Gothic" w:hAnsi="Century Gothic"/>
          <w:sz w:val="18"/>
          <w:szCs w:val="18"/>
        </w:rPr>
        <w:t>R</w:t>
      </w:r>
      <w:r w:rsidRPr="00660CA0">
        <w:rPr>
          <w:rFonts w:ascii="Century Gothic" w:hAnsi="Century Gothic"/>
          <w:sz w:val="18"/>
          <w:szCs w:val="18"/>
        </w:rPr>
        <w:t>ésultat</w:t>
      </w:r>
      <w:r w:rsidR="0037026C" w:rsidRPr="00660CA0">
        <w:rPr>
          <w:rFonts w:ascii="Century Gothic" w:hAnsi="Century Gothic"/>
          <w:sz w:val="18"/>
          <w:szCs w:val="18"/>
        </w:rPr>
        <w:t xml:space="preserve"> : </w:t>
      </w:r>
      <w:r w:rsidR="00192C51" w:rsidRPr="00660CA0">
        <w:rPr>
          <w:rFonts w:ascii="Century Gothic" w:hAnsi="Century Gothic"/>
          <w:sz w:val="18"/>
          <w:szCs w:val="18"/>
        </w:rPr>
        <w:t xml:space="preserve">approuvé à l’unanimité </w:t>
      </w:r>
      <w:r w:rsidR="0037026C" w:rsidRPr="00660CA0">
        <w:rPr>
          <w:rFonts w:ascii="Century Gothic" w:hAnsi="Century Gothic"/>
          <w:sz w:val="18"/>
          <w:szCs w:val="18"/>
        </w:rPr>
        <w:t>des présents</w:t>
      </w:r>
    </w:p>
    <w:p w14:paraId="07CDC04F" w14:textId="77777777" w:rsidR="00B72289" w:rsidRPr="00660CA0" w:rsidRDefault="00B72289" w:rsidP="00B72289">
      <w:pPr>
        <w:pStyle w:val="Paragraphedeliste"/>
        <w:ind w:left="0"/>
        <w:rPr>
          <w:rFonts w:ascii="Century Gothic" w:hAnsi="Century Gothic"/>
          <w:sz w:val="18"/>
          <w:szCs w:val="18"/>
        </w:rPr>
      </w:pPr>
    </w:p>
    <w:p w14:paraId="757C03AA" w14:textId="40037439" w:rsidR="0037026C" w:rsidRPr="00660CA0" w:rsidRDefault="004F1E90" w:rsidP="005E144B">
      <w:pPr>
        <w:pStyle w:val="Paragraphedeliste"/>
        <w:numPr>
          <w:ilvl w:val="0"/>
          <w:numId w:val="1"/>
        </w:numPr>
        <w:ind w:left="0" w:firstLine="0"/>
        <w:rPr>
          <w:rFonts w:ascii="Century Gothic" w:hAnsi="Century Gothic"/>
          <w:sz w:val="18"/>
          <w:szCs w:val="18"/>
        </w:rPr>
      </w:pPr>
      <w:r w:rsidRPr="00660CA0">
        <w:rPr>
          <w:rFonts w:ascii="Century Gothic" w:hAnsi="Century Gothic"/>
          <w:sz w:val="18"/>
          <w:szCs w:val="18"/>
        </w:rPr>
        <w:t>Adhésion pour 202</w:t>
      </w:r>
      <w:r w:rsidR="00B72289" w:rsidRPr="00660CA0">
        <w:rPr>
          <w:rFonts w:ascii="Century Gothic" w:hAnsi="Century Gothic"/>
          <w:sz w:val="18"/>
          <w:szCs w:val="18"/>
        </w:rPr>
        <w:t>3</w:t>
      </w:r>
      <w:r w:rsidR="007E5CBC" w:rsidRPr="00660CA0">
        <w:rPr>
          <w:rFonts w:ascii="Century Gothic" w:hAnsi="Century Gothic"/>
          <w:sz w:val="18"/>
          <w:szCs w:val="18"/>
        </w:rPr>
        <w:t xml:space="preserve"> maintenu</w:t>
      </w:r>
      <w:r w:rsidR="00B947A4" w:rsidRPr="00660CA0">
        <w:rPr>
          <w:rFonts w:ascii="Century Gothic" w:hAnsi="Century Gothic"/>
          <w:sz w:val="18"/>
          <w:szCs w:val="18"/>
        </w:rPr>
        <w:t xml:space="preserve"> à 36</w:t>
      </w:r>
      <w:r w:rsidR="0037026C" w:rsidRPr="00660CA0">
        <w:rPr>
          <w:rFonts w:ascii="Century Gothic" w:hAnsi="Century Gothic"/>
          <w:sz w:val="18"/>
          <w:szCs w:val="18"/>
        </w:rPr>
        <w:t xml:space="preserve"> euros </w:t>
      </w:r>
    </w:p>
    <w:p w14:paraId="3ECF6B0D" w14:textId="77777777" w:rsidR="00B72289" w:rsidRPr="00660CA0" w:rsidRDefault="00B72289" w:rsidP="00B72289">
      <w:pPr>
        <w:pStyle w:val="Paragraphedeliste"/>
        <w:ind w:left="0"/>
        <w:rPr>
          <w:rFonts w:ascii="Century Gothic" w:hAnsi="Century Gothic"/>
          <w:sz w:val="18"/>
          <w:szCs w:val="18"/>
        </w:rPr>
      </w:pPr>
    </w:p>
    <w:p w14:paraId="31A5808D" w14:textId="2DFF2694" w:rsidR="0037026C" w:rsidRPr="00660CA0" w:rsidRDefault="0037026C" w:rsidP="005E144B">
      <w:pPr>
        <w:pStyle w:val="Paragraphedeliste"/>
        <w:numPr>
          <w:ilvl w:val="0"/>
          <w:numId w:val="1"/>
        </w:numPr>
        <w:ind w:left="0" w:firstLine="0"/>
        <w:rPr>
          <w:rFonts w:ascii="Century Gothic" w:hAnsi="Century Gothic"/>
          <w:sz w:val="18"/>
          <w:szCs w:val="18"/>
        </w:rPr>
      </w:pPr>
      <w:proofErr w:type="spellStart"/>
      <w:r w:rsidRPr="00660CA0">
        <w:rPr>
          <w:rFonts w:ascii="Century Gothic" w:hAnsi="Century Gothic"/>
          <w:sz w:val="18"/>
          <w:szCs w:val="18"/>
        </w:rPr>
        <w:t>Election</w:t>
      </w:r>
      <w:proofErr w:type="spellEnd"/>
      <w:r w:rsidRPr="00660CA0">
        <w:rPr>
          <w:rFonts w:ascii="Century Gothic" w:hAnsi="Century Gothic"/>
          <w:sz w:val="18"/>
          <w:szCs w:val="18"/>
        </w:rPr>
        <w:t xml:space="preserve"> du Conseil d’Administration</w:t>
      </w:r>
      <w:r w:rsidR="00660CA0" w:rsidRPr="00660CA0">
        <w:rPr>
          <w:rFonts w:ascii="Century Gothic" w:hAnsi="Century Gothic"/>
          <w:sz w:val="18"/>
          <w:szCs w:val="18"/>
        </w:rPr>
        <w:t xml:space="preserve"> et du Bureau</w:t>
      </w:r>
    </w:p>
    <w:p w14:paraId="35417B5D" w14:textId="3AB458E5" w:rsidR="0037026C" w:rsidRPr="00660CA0" w:rsidRDefault="00B72289" w:rsidP="00B72289">
      <w:pPr>
        <w:pStyle w:val="Paragraphedeliste"/>
        <w:ind w:left="0"/>
        <w:rPr>
          <w:rFonts w:ascii="Century Gothic" w:hAnsi="Century Gothic"/>
          <w:sz w:val="18"/>
          <w:szCs w:val="18"/>
        </w:rPr>
      </w:pPr>
      <w:r w:rsidRPr="00660CA0">
        <w:rPr>
          <w:rFonts w:ascii="Century Gothic" w:hAnsi="Century Gothic"/>
          <w:sz w:val="18"/>
          <w:szCs w:val="18"/>
        </w:rPr>
        <w:t xml:space="preserve">             </w:t>
      </w:r>
      <w:r w:rsidR="004F1E90" w:rsidRPr="00660CA0">
        <w:rPr>
          <w:rFonts w:ascii="Century Gothic" w:hAnsi="Century Gothic"/>
          <w:sz w:val="18"/>
          <w:szCs w:val="18"/>
        </w:rPr>
        <w:t>Agnè</w:t>
      </w:r>
      <w:r w:rsidR="00B947A4" w:rsidRPr="00660CA0">
        <w:rPr>
          <w:rFonts w:ascii="Century Gothic" w:hAnsi="Century Gothic"/>
          <w:sz w:val="18"/>
          <w:szCs w:val="18"/>
        </w:rPr>
        <w:t xml:space="preserve">s Ferry </w:t>
      </w:r>
      <w:r w:rsidR="007E5CBC" w:rsidRPr="00660CA0">
        <w:rPr>
          <w:rFonts w:ascii="Century Gothic" w:hAnsi="Century Gothic"/>
          <w:sz w:val="18"/>
          <w:szCs w:val="18"/>
        </w:rPr>
        <w:t>conserve ses fonctions de T</w:t>
      </w:r>
      <w:r w:rsidR="0037026C" w:rsidRPr="00660CA0">
        <w:rPr>
          <w:rFonts w:ascii="Century Gothic" w:hAnsi="Century Gothic"/>
          <w:sz w:val="18"/>
          <w:szCs w:val="18"/>
        </w:rPr>
        <w:t xml:space="preserve">résorière : </w:t>
      </w:r>
      <w:r w:rsidR="00192C51" w:rsidRPr="00660CA0">
        <w:rPr>
          <w:rFonts w:ascii="Century Gothic" w:hAnsi="Century Gothic"/>
          <w:sz w:val="18"/>
          <w:szCs w:val="18"/>
        </w:rPr>
        <w:t>élue</w:t>
      </w:r>
      <w:r w:rsidR="0037026C" w:rsidRPr="00660CA0">
        <w:rPr>
          <w:rFonts w:ascii="Century Gothic" w:hAnsi="Century Gothic"/>
          <w:sz w:val="18"/>
          <w:szCs w:val="18"/>
        </w:rPr>
        <w:t xml:space="preserve"> à l’unanimité des présents</w:t>
      </w:r>
    </w:p>
    <w:p w14:paraId="2C2665F8" w14:textId="44130656" w:rsidR="0037026C" w:rsidRPr="00660CA0" w:rsidRDefault="00B72289" w:rsidP="00B72289">
      <w:pPr>
        <w:pStyle w:val="Paragraphedeliste"/>
        <w:ind w:left="0"/>
        <w:rPr>
          <w:rFonts w:ascii="Century Gothic" w:hAnsi="Century Gothic"/>
          <w:sz w:val="18"/>
          <w:szCs w:val="18"/>
        </w:rPr>
      </w:pPr>
      <w:r w:rsidRPr="00660CA0">
        <w:rPr>
          <w:rFonts w:ascii="Century Gothic" w:hAnsi="Century Gothic"/>
          <w:sz w:val="18"/>
          <w:szCs w:val="18"/>
        </w:rPr>
        <w:t xml:space="preserve">             </w:t>
      </w:r>
      <w:r w:rsidR="0037026C" w:rsidRPr="00660CA0">
        <w:rPr>
          <w:rFonts w:ascii="Century Gothic" w:hAnsi="Century Gothic"/>
          <w:sz w:val="18"/>
          <w:szCs w:val="18"/>
        </w:rPr>
        <w:t>Stanislas George</w:t>
      </w:r>
      <w:r w:rsidR="009957D5" w:rsidRPr="00660CA0">
        <w:rPr>
          <w:rFonts w:ascii="Century Gothic" w:hAnsi="Century Gothic"/>
          <w:sz w:val="18"/>
          <w:szCs w:val="18"/>
        </w:rPr>
        <w:t>s</w:t>
      </w:r>
      <w:r w:rsidR="0037026C" w:rsidRPr="00660CA0">
        <w:rPr>
          <w:rFonts w:ascii="Century Gothic" w:hAnsi="Century Gothic"/>
          <w:sz w:val="18"/>
          <w:szCs w:val="18"/>
        </w:rPr>
        <w:t xml:space="preserve"> </w:t>
      </w:r>
      <w:r w:rsidR="007E5CBC" w:rsidRPr="00660CA0">
        <w:rPr>
          <w:rFonts w:ascii="Century Gothic" w:hAnsi="Century Gothic"/>
          <w:sz w:val="18"/>
          <w:szCs w:val="18"/>
        </w:rPr>
        <w:t xml:space="preserve">conserve ses fonctions de </w:t>
      </w:r>
      <w:r w:rsidR="00192C51" w:rsidRPr="00660CA0">
        <w:rPr>
          <w:rFonts w:ascii="Century Gothic" w:hAnsi="Century Gothic"/>
          <w:sz w:val="18"/>
          <w:szCs w:val="18"/>
        </w:rPr>
        <w:t>Président : élu</w:t>
      </w:r>
      <w:r w:rsidR="0037026C" w:rsidRPr="00660CA0">
        <w:rPr>
          <w:rFonts w:ascii="Century Gothic" w:hAnsi="Century Gothic"/>
          <w:sz w:val="18"/>
          <w:szCs w:val="18"/>
        </w:rPr>
        <w:t xml:space="preserve"> à l’unanimité des présents</w:t>
      </w:r>
    </w:p>
    <w:p w14:paraId="52570D2A" w14:textId="7E6480A1" w:rsidR="004A7D67" w:rsidRPr="00660CA0" w:rsidRDefault="004A7D67" w:rsidP="004A7D67">
      <w:pPr>
        <w:rPr>
          <w:rFonts w:ascii="Century Gothic" w:hAnsi="Century Gothic"/>
          <w:sz w:val="18"/>
          <w:szCs w:val="18"/>
        </w:rPr>
      </w:pPr>
    </w:p>
    <w:p w14:paraId="7C8CEAD7" w14:textId="580546AC" w:rsidR="004A7D67" w:rsidRPr="00660CA0" w:rsidRDefault="004A7D67" w:rsidP="005E144B">
      <w:pPr>
        <w:pStyle w:val="Paragraphedeliste"/>
        <w:numPr>
          <w:ilvl w:val="0"/>
          <w:numId w:val="1"/>
        </w:numPr>
        <w:ind w:left="0" w:firstLine="0"/>
        <w:rPr>
          <w:rFonts w:ascii="Century Gothic" w:hAnsi="Century Gothic"/>
          <w:sz w:val="18"/>
          <w:szCs w:val="18"/>
        </w:rPr>
      </w:pPr>
      <w:r w:rsidRPr="00660CA0">
        <w:rPr>
          <w:rFonts w:ascii="Century Gothic" w:hAnsi="Century Gothic"/>
          <w:sz w:val="18"/>
          <w:szCs w:val="18"/>
        </w:rPr>
        <w:t>L’adresse du nouveau siège social est validée et insérée dans les Statuts de l’association</w:t>
      </w:r>
      <w:r w:rsidR="00B72289" w:rsidRPr="00660CA0">
        <w:rPr>
          <w:rFonts w:ascii="Century Gothic" w:hAnsi="Century Gothic"/>
          <w:sz w:val="18"/>
          <w:szCs w:val="18"/>
        </w:rPr>
        <w:t> :</w:t>
      </w:r>
    </w:p>
    <w:p w14:paraId="1C0C3A46" w14:textId="6C77CC26" w:rsidR="004A7D67" w:rsidRPr="00660CA0" w:rsidRDefault="00B72289" w:rsidP="00B72289">
      <w:pPr>
        <w:pStyle w:val="Paragraphedeliste"/>
        <w:ind w:left="0"/>
        <w:rPr>
          <w:rFonts w:ascii="Century Gothic" w:hAnsi="Century Gothic"/>
          <w:sz w:val="18"/>
          <w:szCs w:val="18"/>
        </w:rPr>
      </w:pPr>
      <w:r w:rsidRPr="00660CA0">
        <w:rPr>
          <w:rFonts w:ascii="Century Gothic" w:hAnsi="Century Gothic"/>
          <w:sz w:val="18"/>
          <w:szCs w:val="18"/>
        </w:rPr>
        <w:t xml:space="preserve">             </w:t>
      </w:r>
      <w:r w:rsidR="004A7D67" w:rsidRPr="00660CA0">
        <w:rPr>
          <w:rFonts w:ascii="Century Gothic" w:hAnsi="Century Gothic"/>
          <w:sz w:val="18"/>
          <w:szCs w:val="18"/>
        </w:rPr>
        <w:t>Marquage, 6 rue Clapier, 13001 Marseille</w:t>
      </w:r>
    </w:p>
    <w:p w14:paraId="323AC8C2" w14:textId="77777777" w:rsidR="004A7D67" w:rsidRPr="00660CA0" w:rsidRDefault="004A7D67" w:rsidP="004A7D67">
      <w:pPr>
        <w:pStyle w:val="Paragraphedeliste"/>
        <w:ind w:left="0"/>
        <w:rPr>
          <w:rFonts w:ascii="Century Gothic" w:hAnsi="Century Gothic"/>
          <w:sz w:val="18"/>
          <w:szCs w:val="18"/>
        </w:rPr>
      </w:pPr>
    </w:p>
    <w:p w14:paraId="77D0943C" w14:textId="77777777" w:rsidR="00F2191F" w:rsidRPr="00660CA0" w:rsidRDefault="00F2191F" w:rsidP="005E144B">
      <w:pPr>
        <w:rPr>
          <w:rFonts w:ascii="Century Gothic" w:hAnsi="Century Gothic"/>
          <w:sz w:val="18"/>
          <w:szCs w:val="18"/>
        </w:rPr>
      </w:pPr>
    </w:p>
    <w:p w14:paraId="17D3AE72" w14:textId="2663741E" w:rsidR="0037026C" w:rsidRPr="00660CA0" w:rsidRDefault="00F00391" w:rsidP="005E144B">
      <w:pPr>
        <w:rPr>
          <w:rFonts w:ascii="Century Gothic" w:hAnsi="Century Gothic"/>
          <w:sz w:val="18"/>
          <w:szCs w:val="18"/>
        </w:rPr>
      </w:pPr>
      <w:r w:rsidRPr="00660CA0">
        <w:rPr>
          <w:rFonts w:ascii="Century Gothic" w:hAnsi="Century Gothic"/>
          <w:b/>
          <w:sz w:val="18"/>
          <w:szCs w:val="18"/>
          <w:u w:val="single"/>
        </w:rPr>
        <w:t xml:space="preserve">Points divers </w:t>
      </w:r>
      <w:r w:rsidR="00DD2E31" w:rsidRPr="00660CA0">
        <w:rPr>
          <w:rFonts w:ascii="Century Gothic" w:hAnsi="Century Gothic"/>
          <w:b/>
          <w:sz w:val="18"/>
          <w:szCs w:val="18"/>
          <w:u w:val="single"/>
        </w:rPr>
        <w:t xml:space="preserve">&amp; </w:t>
      </w:r>
      <w:r w:rsidR="00DD2E31" w:rsidRPr="00660CA0">
        <w:rPr>
          <w:rFonts w:ascii="Century Gothic" w:hAnsi="Century Gothic" w:cs="AppleSystemUIFont"/>
          <w:b/>
          <w:bCs/>
          <w:sz w:val="18"/>
          <w:szCs w:val="18"/>
          <w:u w:val="single"/>
        </w:rPr>
        <w:t>Discussion libre</w:t>
      </w:r>
      <w:r w:rsidR="00DD2E31" w:rsidRPr="00660CA0">
        <w:rPr>
          <w:rFonts w:ascii="Century Gothic" w:hAnsi="Century Gothic" w:cs="AppleSystemUIFont"/>
          <w:sz w:val="18"/>
          <w:szCs w:val="18"/>
        </w:rPr>
        <w:t xml:space="preserve"> </w:t>
      </w:r>
      <w:r w:rsidR="0037026C" w:rsidRPr="00660CA0">
        <w:rPr>
          <w:rFonts w:ascii="Century Gothic" w:hAnsi="Century Gothic"/>
          <w:sz w:val="18"/>
          <w:szCs w:val="18"/>
        </w:rPr>
        <w:t>:</w:t>
      </w:r>
    </w:p>
    <w:p w14:paraId="2ED80D94" w14:textId="4B43F9A5" w:rsidR="00F2191F" w:rsidRPr="00660CA0" w:rsidRDefault="00F2191F" w:rsidP="005E144B">
      <w:pPr>
        <w:rPr>
          <w:rFonts w:ascii="Century Gothic" w:hAnsi="Century Gothic"/>
          <w:sz w:val="18"/>
          <w:szCs w:val="18"/>
        </w:rPr>
      </w:pPr>
    </w:p>
    <w:p w14:paraId="143475BF" w14:textId="2C156DE4" w:rsidR="004A7D67" w:rsidRPr="00660CA0" w:rsidRDefault="004A7D67" w:rsidP="00660CA0">
      <w:pPr>
        <w:pStyle w:val="Paragraphedeliste"/>
        <w:ind w:left="0"/>
        <w:jc w:val="both"/>
        <w:rPr>
          <w:rFonts w:ascii="Century Gothic" w:hAnsi="Century Gothic"/>
          <w:sz w:val="18"/>
          <w:szCs w:val="18"/>
        </w:rPr>
      </w:pPr>
      <w:r w:rsidRPr="00660CA0">
        <w:rPr>
          <w:rFonts w:ascii="Century Gothic" w:hAnsi="Century Gothic"/>
          <w:sz w:val="18"/>
          <w:szCs w:val="18"/>
        </w:rPr>
        <w:t>Évocation du programme 2023, déjà présent sur les sites internet </w:t>
      </w:r>
      <w:r w:rsidR="00D05AC6" w:rsidRPr="00660CA0">
        <w:rPr>
          <w:rFonts w:ascii="Century Gothic" w:hAnsi="Century Gothic"/>
          <w:sz w:val="18"/>
          <w:szCs w:val="18"/>
        </w:rPr>
        <w:t>et du bilan de 2022.</w:t>
      </w:r>
    </w:p>
    <w:p w14:paraId="01D30A16" w14:textId="77777777" w:rsidR="004A7D67" w:rsidRPr="00660CA0" w:rsidRDefault="004A7D67" w:rsidP="00660CA0">
      <w:pPr>
        <w:jc w:val="both"/>
        <w:rPr>
          <w:rFonts w:ascii="Century Gothic" w:hAnsi="Century Gothic"/>
          <w:sz w:val="18"/>
          <w:szCs w:val="18"/>
        </w:rPr>
      </w:pPr>
    </w:p>
    <w:p w14:paraId="1D6616B8" w14:textId="77777777" w:rsidR="00660CA0" w:rsidRPr="00660CA0" w:rsidRDefault="00660CA0" w:rsidP="00660CA0">
      <w:pPr>
        <w:autoSpaceDE w:val="0"/>
        <w:autoSpaceDN w:val="0"/>
        <w:adjustRightInd w:val="0"/>
        <w:jc w:val="both"/>
        <w:rPr>
          <w:rFonts w:ascii="Century Gothic" w:hAnsi="Century Gothic" w:cs="AppleSystemUIFont"/>
          <w:sz w:val="18"/>
          <w:szCs w:val="18"/>
        </w:rPr>
      </w:pPr>
      <w:r w:rsidRPr="00660CA0">
        <w:rPr>
          <w:rFonts w:ascii="Century Gothic" w:hAnsi="Century Gothic" w:cs="AppleSystemUIFont"/>
          <w:b/>
          <w:bCs/>
          <w:sz w:val="18"/>
          <w:szCs w:val="18"/>
        </w:rPr>
        <w:t>Aix</w:t>
      </w:r>
      <w:r w:rsidRPr="00660CA0">
        <w:rPr>
          <w:rFonts w:ascii="Century Gothic" w:hAnsi="Century Gothic" w:cs="AppleSystemUIFont"/>
          <w:sz w:val="18"/>
          <w:szCs w:val="18"/>
        </w:rPr>
        <w:t xml:space="preserve"> : nous sommes en attente de la validation des dates, nous sommes confiants quant à la pérennisation du </w:t>
      </w:r>
      <w:proofErr w:type="spellStart"/>
      <w:r w:rsidRPr="00660CA0">
        <w:rPr>
          <w:rFonts w:ascii="Century Gothic" w:hAnsi="Century Gothic" w:cs="AppleSystemUIFont"/>
          <w:sz w:val="18"/>
          <w:szCs w:val="18"/>
        </w:rPr>
        <w:t>rv</w:t>
      </w:r>
      <w:proofErr w:type="spellEnd"/>
      <w:r w:rsidRPr="00660CA0">
        <w:rPr>
          <w:rFonts w:ascii="Century Gothic" w:hAnsi="Century Gothic" w:cs="AppleSystemUIFont"/>
          <w:sz w:val="18"/>
          <w:szCs w:val="18"/>
        </w:rPr>
        <w:t xml:space="preserve"> créé les premiers mercredis du mois. Nous espérons que la tarification soit revue à la baisse. Les marchés débuteront en mai.</w:t>
      </w:r>
    </w:p>
    <w:p w14:paraId="554698A0" w14:textId="77777777" w:rsidR="00660CA0" w:rsidRPr="00660CA0" w:rsidRDefault="00660CA0" w:rsidP="00660CA0">
      <w:pPr>
        <w:jc w:val="both"/>
        <w:rPr>
          <w:rFonts w:ascii="Century Gothic" w:hAnsi="Century Gothic" w:cs="AppleSystemUIFont"/>
          <w:b/>
          <w:bCs/>
          <w:sz w:val="18"/>
          <w:szCs w:val="18"/>
        </w:rPr>
      </w:pPr>
    </w:p>
    <w:p w14:paraId="0136BD48" w14:textId="70826416" w:rsidR="004A7D67" w:rsidRPr="00660CA0" w:rsidRDefault="004A7D67" w:rsidP="00660CA0">
      <w:pPr>
        <w:jc w:val="both"/>
        <w:rPr>
          <w:rFonts w:ascii="Century Gothic" w:hAnsi="Century Gothic"/>
          <w:sz w:val="18"/>
          <w:szCs w:val="18"/>
        </w:rPr>
      </w:pPr>
      <w:r w:rsidRPr="00660CA0">
        <w:rPr>
          <w:rFonts w:ascii="Century Gothic" w:hAnsi="Century Gothic" w:cs="AppleSystemUIFont"/>
          <w:b/>
          <w:bCs/>
          <w:sz w:val="18"/>
          <w:szCs w:val="18"/>
        </w:rPr>
        <w:t>La Valentine</w:t>
      </w:r>
      <w:r w:rsidRPr="00660CA0">
        <w:rPr>
          <w:rFonts w:ascii="Century Gothic" w:hAnsi="Century Gothic" w:cs="AppleSystemUIFont"/>
          <w:sz w:val="18"/>
          <w:szCs w:val="18"/>
        </w:rPr>
        <w:t> :</w:t>
      </w:r>
      <w:r w:rsidRPr="00660CA0">
        <w:rPr>
          <w:rFonts w:ascii="Century Gothic" w:hAnsi="Century Gothic" w:cs="AppleSystemUIFont"/>
          <w:sz w:val="18"/>
          <w:szCs w:val="18"/>
        </w:rPr>
        <w:t xml:space="preserve"> 4 jours sont programmés</w:t>
      </w:r>
      <w:r w:rsidRPr="00660CA0">
        <w:rPr>
          <w:rFonts w:ascii="Century Gothic" w:hAnsi="Century Gothic" w:cs="AppleSystemUIFont"/>
          <w:sz w:val="18"/>
          <w:szCs w:val="18"/>
        </w:rPr>
        <w:t>.</w:t>
      </w:r>
    </w:p>
    <w:p w14:paraId="23D3E315" w14:textId="65062396" w:rsidR="003A36B2" w:rsidRPr="00660CA0" w:rsidRDefault="003A36B2" w:rsidP="00660CA0">
      <w:pPr>
        <w:jc w:val="both"/>
        <w:rPr>
          <w:rFonts w:ascii="Century Gothic" w:hAnsi="Century Gothic"/>
          <w:sz w:val="18"/>
          <w:szCs w:val="18"/>
        </w:rPr>
      </w:pPr>
      <w:r w:rsidRPr="00660CA0">
        <w:rPr>
          <w:rFonts w:ascii="Century Gothic" w:hAnsi="Century Gothic"/>
          <w:sz w:val="18"/>
          <w:szCs w:val="18"/>
        </w:rPr>
        <w:t>Il est conseillé, notamment à Claude qui pose la question concernant les catégories qui à priori ne sont pas sélectionnées</w:t>
      </w:r>
      <w:r w:rsidR="00B72289" w:rsidRPr="00660CA0">
        <w:rPr>
          <w:rFonts w:ascii="Century Gothic" w:hAnsi="Century Gothic"/>
          <w:sz w:val="18"/>
          <w:szCs w:val="18"/>
        </w:rPr>
        <w:t xml:space="preserve"> (tel que le bijou)</w:t>
      </w:r>
      <w:r w:rsidRPr="00660CA0">
        <w:rPr>
          <w:rFonts w:ascii="Century Gothic" w:hAnsi="Century Gothic"/>
          <w:sz w:val="18"/>
          <w:szCs w:val="18"/>
        </w:rPr>
        <w:t xml:space="preserve"> pour La Valentine de tout de même tenter</w:t>
      </w:r>
      <w:r w:rsidR="008254A0" w:rsidRPr="00660CA0">
        <w:rPr>
          <w:rFonts w:ascii="Century Gothic" w:hAnsi="Century Gothic"/>
          <w:sz w:val="18"/>
          <w:szCs w:val="18"/>
        </w:rPr>
        <w:t xml:space="preserve"> sa chance</w:t>
      </w:r>
      <w:r w:rsidRPr="00660CA0">
        <w:rPr>
          <w:rFonts w:ascii="Century Gothic" w:hAnsi="Century Gothic"/>
          <w:sz w:val="18"/>
          <w:szCs w:val="18"/>
        </w:rPr>
        <w:t xml:space="preserve"> en envoyant par email à Marquage, un lien vers un support internet qui sera transmis au service marketing pour avis. Il est précisé qu’ils souhaitent ne pas créer de concurrence avec les commerces de la galerie marchande.</w:t>
      </w:r>
    </w:p>
    <w:p w14:paraId="3E93D6D9" w14:textId="5AD65C3E" w:rsidR="009E64AF" w:rsidRPr="00660CA0" w:rsidRDefault="009E64AF" w:rsidP="00660CA0">
      <w:pPr>
        <w:jc w:val="both"/>
        <w:rPr>
          <w:rFonts w:ascii="Century Gothic" w:hAnsi="Century Gothic"/>
          <w:sz w:val="18"/>
          <w:szCs w:val="18"/>
        </w:rPr>
      </w:pPr>
      <w:r w:rsidRPr="00660CA0">
        <w:rPr>
          <w:rFonts w:ascii="Century Gothic" w:hAnsi="Century Gothic"/>
          <w:sz w:val="18"/>
          <w:szCs w:val="18"/>
        </w:rPr>
        <w:t>Lucile nous apporte son témoignage, ayant déjà participé</w:t>
      </w:r>
      <w:r w:rsidR="00D05AC6" w:rsidRPr="00660CA0">
        <w:rPr>
          <w:rFonts w:ascii="Century Gothic" w:hAnsi="Century Gothic"/>
          <w:sz w:val="18"/>
          <w:szCs w:val="18"/>
        </w:rPr>
        <w:t xml:space="preserve"> à plusieurs reprises</w:t>
      </w:r>
      <w:r w:rsidRPr="00660CA0">
        <w:rPr>
          <w:rFonts w:ascii="Century Gothic" w:hAnsi="Century Gothic"/>
          <w:sz w:val="18"/>
          <w:szCs w:val="18"/>
        </w:rPr>
        <w:t xml:space="preserve">. Elle remarque que sur les jours de semaine c’est plutôt calme mais que la densité de clientèle est présente le samedi </w:t>
      </w:r>
      <w:r w:rsidR="00D05AC6" w:rsidRPr="00660CA0">
        <w:rPr>
          <w:rFonts w:ascii="Century Gothic" w:hAnsi="Century Gothic"/>
          <w:sz w:val="18"/>
          <w:szCs w:val="18"/>
        </w:rPr>
        <w:t>ce qui</w:t>
      </w:r>
      <w:r w:rsidRPr="00660CA0">
        <w:rPr>
          <w:rFonts w:ascii="Century Gothic" w:hAnsi="Century Gothic"/>
          <w:sz w:val="18"/>
          <w:szCs w:val="18"/>
        </w:rPr>
        <w:t xml:space="preserve"> lui a permis de réaliser de bons chiffres d’affaires qui l’encouragent à renouveler sa participation. Elle précise pour Chloé</w:t>
      </w:r>
      <w:r w:rsidR="00D05AC6" w:rsidRPr="00660CA0">
        <w:rPr>
          <w:rFonts w:ascii="Century Gothic" w:hAnsi="Century Gothic"/>
          <w:sz w:val="18"/>
          <w:szCs w:val="18"/>
        </w:rPr>
        <w:t>, qui participe à l’AG et qui est</w:t>
      </w:r>
      <w:r w:rsidRPr="00660CA0">
        <w:rPr>
          <w:rFonts w:ascii="Century Gothic" w:hAnsi="Century Gothic"/>
          <w:sz w:val="18"/>
          <w:szCs w:val="18"/>
        </w:rPr>
        <w:t xml:space="preserve"> illustratrice qu’une autre créatrice-illustratrice qui faisait des affiches n’avait pas très bien fonctionné, par contre une autre semblait satisfaite. Elle suppose que la façon d’interagir avec la clientèle et que les attentes sont très différentes d’une personne à l’autre.</w:t>
      </w:r>
    </w:p>
    <w:p w14:paraId="2F5ECDFB" w14:textId="77777777" w:rsidR="007F4961" w:rsidRPr="00660CA0" w:rsidRDefault="007F4961" w:rsidP="00660CA0">
      <w:pPr>
        <w:jc w:val="both"/>
        <w:rPr>
          <w:rFonts w:ascii="Century Gothic" w:hAnsi="Century Gothic"/>
          <w:sz w:val="18"/>
          <w:szCs w:val="18"/>
        </w:rPr>
      </w:pPr>
    </w:p>
    <w:p w14:paraId="172D6AF5" w14:textId="1F999C8B" w:rsidR="00707362" w:rsidRPr="00660CA0" w:rsidRDefault="00707362" w:rsidP="00660CA0">
      <w:pPr>
        <w:autoSpaceDE w:val="0"/>
        <w:autoSpaceDN w:val="0"/>
        <w:adjustRightInd w:val="0"/>
        <w:jc w:val="both"/>
        <w:rPr>
          <w:rFonts w:ascii="Century Gothic" w:hAnsi="Century Gothic" w:cs="AppleSystemUIFont"/>
          <w:sz w:val="18"/>
          <w:szCs w:val="18"/>
        </w:rPr>
      </w:pPr>
      <w:r w:rsidRPr="00660CA0">
        <w:rPr>
          <w:rFonts w:ascii="Century Gothic" w:hAnsi="Century Gothic" w:cs="AppleSystemUIFont"/>
          <w:b/>
          <w:bCs/>
          <w:sz w:val="18"/>
          <w:szCs w:val="18"/>
        </w:rPr>
        <w:t>Lourmarin</w:t>
      </w:r>
      <w:r w:rsidR="004A7D67" w:rsidRPr="00660CA0">
        <w:rPr>
          <w:rFonts w:ascii="Century Gothic" w:hAnsi="Century Gothic" w:cs="AppleSystemUIFont"/>
          <w:sz w:val="18"/>
          <w:szCs w:val="18"/>
        </w:rPr>
        <w:t> : la Mairie a été relancée car la date du 15 août n’a pas été</w:t>
      </w:r>
      <w:r w:rsidRPr="00660CA0">
        <w:rPr>
          <w:rFonts w:ascii="Century Gothic" w:hAnsi="Century Gothic" w:cs="AppleSystemUIFont"/>
          <w:sz w:val="18"/>
          <w:szCs w:val="18"/>
        </w:rPr>
        <w:t xml:space="preserve"> </w:t>
      </w:r>
      <w:r w:rsidR="004A7D67" w:rsidRPr="00660CA0">
        <w:rPr>
          <w:rFonts w:ascii="Century Gothic" w:hAnsi="Century Gothic" w:cs="AppleSystemUIFont"/>
          <w:sz w:val="18"/>
          <w:szCs w:val="18"/>
        </w:rPr>
        <w:t>validée</w:t>
      </w:r>
      <w:r w:rsidR="00B72289" w:rsidRPr="00660CA0">
        <w:rPr>
          <w:rFonts w:ascii="Century Gothic" w:hAnsi="Century Gothic" w:cs="AppleSystemUIFont"/>
          <w:sz w:val="18"/>
          <w:szCs w:val="18"/>
        </w:rPr>
        <w:t>, nous attendons leur réponse</w:t>
      </w:r>
      <w:r w:rsidR="004A7D67" w:rsidRPr="00660CA0">
        <w:rPr>
          <w:rFonts w:ascii="Century Gothic" w:hAnsi="Century Gothic" w:cs="AppleSystemUIFont"/>
          <w:sz w:val="18"/>
          <w:szCs w:val="18"/>
        </w:rPr>
        <w:t>.</w:t>
      </w:r>
      <w:r w:rsidR="00B72289" w:rsidRPr="00660CA0">
        <w:rPr>
          <w:rFonts w:ascii="Century Gothic" w:hAnsi="Century Gothic" w:cs="AppleSystemUIFont"/>
          <w:sz w:val="18"/>
          <w:szCs w:val="18"/>
        </w:rPr>
        <w:t xml:space="preserve"> Celle du 15 juillet, l’a été. Et le w-e des 10 &amp; 11 juin a été octroyé mais non demandé. La Mairie ayant sûrement été sensible à notre demande pour faire plus de 2 jours de marchés par an.</w:t>
      </w:r>
      <w:r w:rsidRPr="00660CA0">
        <w:rPr>
          <w:rFonts w:ascii="Century Gothic" w:hAnsi="Century Gothic" w:cs="AppleSystemUIFont"/>
          <w:sz w:val="18"/>
          <w:szCs w:val="18"/>
        </w:rPr>
        <w:t xml:space="preserve"> </w:t>
      </w:r>
      <w:r w:rsidR="00D84750" w:rsidRPr="00660CA0">
        <w:rPr>
          <w:rFonts w:ascii="Century Gothic" w:hAnsi="Century Gothic" w:cs="AppleSystemUIFont"/>
          <w:sz w:val="18"/>
          <w:szCs w:val="18"/>
        </w:rPr>
        <w:t xml:space="preserve">Agnès se demande si ces restrictions sur le nombre de dates de marchés ne seraient pas dû à une pression des commerces sédentaires </w:t>
      </w:r>
      <w:r w:rsidR="008254A0" w:rsidRPr="00660CA0">
        <w:rPr>
          <w:rFonts w:ascii="Century Gothic" w:hAnsi="Century Gothic" w:cs="AppleSystemUIFont"/>
          <w:sz w:val="18"/>
          <w:szCs w:val="18"/>
        </w:rPr>
        <w:t xml:space="preserve">sur les décisions municipales, </w:t>
      </w:r>
      <w:r w:rsidR="00D84750" w:rsidRPr="00660CA0">
        <w:rPr>
          <w:rFonts w:ascii="Century Gothic" w:hAnsi="Century Gothic" w:cs="AppleSystemUIFont"/>
          <w:sz w:val="18"/>
          <w:szCs w:val="18"/>
        </w:rPr>
        <w:t xml:space="preserve">pourtant </w:t>
      </w:r>
      <w:r w:rsidR="008254A0" w:rsidRPr="00660CA0">
        <w:rPr>
          <w:rFonts w:ascii="Century Gothic" w:hAnsi="Century Gothic" w:cs="AppleSystemUIFont"/>
          <w:sz w:val="18"/>
          <w:szCs w:val="18"/>
        </w:rPr>
        <w:t xml:space="preserve">on s’accorde à penser que nos événements </w:t>
      </w:r>
      <w:r w:rsidR="00D84750" w:rsidRPr="00660CA0">
        <w:rPr>
          <w:rFonts w:ascii="Century Gothic" w:hAnsi="Century Gothic" w:cs="AppleSystemUIFont"/>
          <w:sz w:val="18"/>
          <w:szCs w:val="18"/>
        </w:rPr>
        <w:t xml:space="preserve">profite </w:t>
      </w:r>
      <w:r w:rsidR="008254A0" w:rsidRPr="00660CA0">
        <w:rPr>
          <w:rFonts w:ascii="Century Gothic" w:hAnsi="Century Gothic" w:cs="AppleSystemUIFont"/>
          <w:sz w:val="18"/>
          <w:szCs w:val="18"/>
        </w:rPr>
        <w:t>non seulement à l’image positive du village mais aussi à l’économie locale sur du court et long terme.</w:t>
      </w:r>
    </w:p>
    <w:p w14:paraId="446CFB9D" w14:textId="77777777" w:rsidR="00707362" w:rsidRPr="00660CA0" w:rsidRDefault="00707362" w:rsidP="00660CA0">
      <w:pPr>
        <w:autoSpaceDE w:val="0"/>
        <w:autoSpaceDN w:val="0"/>
        <w:adjustRightInd w:val="0"/>
        <w:jc w:val="both"/>
        <w:rPr>
          <w:rFonts w:ascii="Century Gothic" w:hAnsi="Century Gothic" w:cs="AppleSystemUIFont"/>
          <w:sz w:val="18"/>
          <w:szCs w:val="18"/>
        </w:rPr>
      </w:pPr>
    </w:p>
    <w:p w14:paraId="7977FB0C" w14:textId="720401AD" w:rsidR="004A7D67" w:rsidRPr="00660CA0" w:rsidRDefault="00707362" w:rsidP="00660CA0">
      <w:pPr>
        <w:autoSpaceDE w:val="0"/>
        <w:autoSpaceDN w:val="0"/>
        <w:adjustRightInd w:val="0"/>
        <w:jc w:val="both"/>
        <w:rPr>
          <w:rFonts w:ascii="Century Gothic" w:hAnsi="Century Gothic" w:cs="AppleSystemUIFont"/>
          <w:sz w:val="18"/>
          <w:szCs w:val="18"/>
        </w:rPr>
      </w:pPr>
      <w:r w:rsidRPr="00660CA0">
        <w:rPr>
          <w:rFonts w:ascii="Century Gothic" w:hAnsi="Century Gothic" w:cs="AppleSystemUIFont"/>
          <w:b/>
          <w:bCs/>
          <w:sz w:val="18"/>
          <w:szCs w:val="18"/>
        </w:rPr>
        <w:t>Forcalquier</w:t>
      </w:r>
      <w:r w:rsidR="004A7D67" w:rsidRPr="00660CA0">
        <w:rPr>
          <w:rFonts w:ascii="Century Gothic" w:hAnsi="Century Gothic" w:cs="AppleSystemUIFont"/>
          <w:sz w:val="18"/>
          <w:szCs w:val="18"/>
        </w:rPr>
        <w:t> : l</w:t>
      </w:r>
      <w:r w:rsidR="004A7D67" w:rsidRPr="00660CA0">
        <w:rPr>
          <w:rFonts w:ascii="Century Gothic" w:hAnsi="Century Gothic" w:cs="AppleSystemUIFont"/>
          <w:sz w:val="18"/>
          <w:szCs w:val="18"/>
        </w:rPr>
        <w:t>es élus de</w:t>
      </w:r>
      <w:r w:rsidRPr="00660CA0">
        <w:rPr>
          <w:rFonts w:ascii="Century Gothic" w:hAnsi="Century Gothic" w:cs="AppleSystemUIFont"/>
          <w:sz w:val="18"/>
          <w:szCs w:val="18"/>
        </w:rPr>
        <w:t xml:space="preserve"> </w:t>
      </w:r>
      <w:r w:rsidR="004A7D67" w:rsidRPr="00660CA0">
        <w:rPr>
          <w:rFonts w:ascii="Century Gothic" w:hAnsi="Century Gothic" w:cs="AppleSystemUIFont"/>
          <w:sz w:val="18"/>
          <w:szCs w:val="18"/>
        </w:rPr>
        <w:t>ont validé</w:t>
      </w:r>
      <w:r w:rsidR="00DD2E31" w:rsidRPr="00660CA0">
        <w:rPr>
          <w:rFonts w:ascii="Century Gothic" w:hAnsi="Century Gothic" w:cs="AppleSystemUIFont"/>
          <w:sz w:val="18"/>
          <w:szCs w:val="18"/>
        </w:rPr>
        <w:t xml:space="preserve"> les </w:t>
      </w:r>
      <w:r w:rsidRPr="00660CA0">
        <w:rPr>
          <w:rFonts w:ascii="Century Gothic" w:hAnsi="Century Gothic" w:cs="AppleSystemUIFont"/>
          <w:sz w:val="18"/>
          <w:szCs w:val="18"/>
        </w:rPr>
        <w:t xml:space="preserve">dates </w:t>
      </w:r>
      <w:r w:rsidR="004A7D67" w:rsidRPr="00660CA0">
        <w:rPr>
          <w:rFonts w:ascii="Century Gothic" w:hAnsi="Century Gothic" w:cs="AppleSystemUIFont"/>
          <w:sz w:val="18"/>
          <w:szCs w:val="18"/>
        </w:rPr>
        <w:t>pour</w:t>
      </w:r>
      <w:r w:rsidRPr="00660CA0">
        <w:rPr>
          <w:rFonts w:ascii="Century Gothic" w:hAnsi="Century Gothic" w:cs="AppleSystemUIFont"/>
          <w:sz w:val="18"/>
          <w:szCs w:val="18"/>
        </w:rPr>
        <w:t xml:space="preserve"> </w:t>
      </w:r>
      <w:r w:rsidR="00DD2E31" w:rsidRPr="00660CA0">
        <w:rPr>
          <w:rFonts w:ascii="Century Gothic" w:hAnsi="Century Gothic" w:cs="AppleSystemUIFont"/>
          <w:sz w:val="18"/>
          <w:szCs w:val="18"/>
        </w:rPr>
        <w:t>202</w:t>
      </w:r>
      <w:r w:rsidR="004A7D67" w:rsidRPr="00660CA0">
        <w:rPr>
          <w:rFonts w:ascii="Century Gothic" w:hAnsi="Century Gothic" w:cs="AppleSystemUIFont"/>
          <w:sz w:val="18"/>
          <w:szCs w:val="18"/>
        </w:rPr>
        <w:t>3 avec 2 nouvelles nocturnes, ce qui porte à 4 leur nombre</w:t>
      </w:r>
      <w:r w:rsidR="009C7EFE" w:rsidRPr="00660CA0">
        <w:rPr>
          <w:rFonts w:ascii="Century Gothic" w:hAnsi="Century Gothic" w:cs="AppleSystemUIFont"/>
          <w:sz w:val="18"/>
          <w:szCs w:val="18"/>
        </w:rPr>
        <w:t>. L’association proposera un tarif de participation très incitatif de 22€. Si une taxe municipale est demandée, elle sera minime</w:t>
      </w:r>
      <w:r w:rsidR="00F15558" w:rsidRPr="00660CA0">
        <w:rPr>
          <w:rFonts w:ascii="Century Gothic" w:hAnsi="Century Gothic" w:cs="AppleSystemUIFont"/>
          <w:sz w:val="18"/>
          <w:szCs w:val="18"/>
        </w:rPr>
        <w:t xml:space="preserve"> (approximativement 4€).</w:t>
      </w:r>
    </w:p>
    <w:p w14:paraId="0CA63AF7" w14:textId="6C1936EA" w:rsidR="00707362" w:rsidRPr="00660CA0" w:rsidRDefault="00707362" w:rsidP="00660CA0">
      <w:pPr>
        <w:autoSpaceDE w:val="0"/>
        <w:autoSpaceDN w:val="0"/>
        <w:adjustRightInd w:val="0"/>
        <w:jc w:val="both"/>
        <w:rPr>
          <w:rFonts w:ascii="Century Gothic" w:hAnsi="Century Gothic" w:cs="AppleSystemUIFont"/>
          <w:sz w:val="18"/>
          <w:szCs w:val="18"/>
        </w:rPr>
      </w:pPr>
      <w:r w:rsidRPr="00660CA0">
        <w:rPr>
          <w:rFonts w:ascii="Century Gothic" w:hAnsi="Century Gothic" w:cs="AppleSystemUIFont"/>
          <w:sz w:val="18"/>
          <w:szCs w:val="18"/>
        </w:rPr>
        <w:t xml:space="preserve"> </w:t>
      </w:r>
    </w:p>
    <w:p w14:paraId="661B3B81" w14:textId="77777777" w:rsidR="00660CA0" w:rsidRDefault="00707362" w:rsidP="00660CA0">
      <w:pPr>
        <w:autoSpaceDE w:val="0"/>
        <w:autoSpaceDN w:val="0"/>
        <w:adjustRightInd w:val="0"/>
        <w:jc w:val="both"/>
        <w:rPr>
          <w:rFonts w:ascii="Century Gothic" w:hAnsi="Century Gothic" w:cs="AppleSystemUIFont"/>
          <w:sz w:val="18"/>
          <w:szCs w:val="18"/>
        </w:rPr>
      </w:pPr>
      <w:r w:rsidRPr="00660CA0">
        <w:rPr>
          <w:rFonts w:ascii="Century Gothic" w:hAnsi="Century Gothic" w:cs="AppleSystemUIFont"/>
          <w:b/>
          <w:bCs/>
          <w:sz w:val="18"/>
          <w:szCs w:val="18"/>
        </w:rPr>
        <w:t>Sète</w:t>
      </w:r>
      <w:r w:rsidR="00B72289" w:rsidRPr="00660CA0">
        <w:rPr>
          <w:rFonts w:ascii="Century Gothic" w:hAnsi="Century Gothic" w:cs="AppleSystemUIFont"/>
          <w:sz w:val="18"/>
          <w:szCs w:val="18"/>
        </w:rPr>
        <w:t xml:space="preserve"> : </w:t>
      </w:r>
      <w:r w:rsidR="004A7D67" w:rsidRPr="00660CA0">
        <w:rPr>
          <w:rFonts w:ascii="Century Gothic" w:hAnsi="Century Gothic" w:cs="AppleSystemUIFont"/>
          <w:sz w:val="18"/>
          <w:szCs w:val="18"/>
        </w:rPr>
        <w:t>pour mai, la place Victor Hugo qui est proposée par la Mairie ne nous satisfait pas car trop excentrée</w:t>
      </w:r>
      <w:r w:rsidR="00B72289" w:rsidRPr="00660CA0">
        <w:rPr>
          <w:rFonts w:ascii="Century Gothic" w:hAnsi="Century Gothic" w:cs="AppleSystemUIFont"/>
          <w:sz w:val="18"/>
          <w:szCs w:val="18"/>
        </w:rPr>
        <w:t xml:space="preserve">. </w:t>
      </w:r>
      <w:r w:rsidR="009E64AF" w:rsidRPr="00660CA0">
        <w:rPr>
          <w:rFonts w:ascii="Century Gothic" w:hAnsi="Century Gothic" w:cs="AppleSystemUIFont"/>
          <w:sz w:val="18"/>
          <w:szCs w:val="18"/>
        </w:rPr>
        <w:t xml:space="preserve">Stan fait remarquer que la zone des quais peut être intéressante </w:t>
      </w:r>
      <w:r w:rsidR="00D05AC6" w:rsidRPr="00660CA0">
        <w:rPr>
          <w:rFonts w:ascii="Century Gothic" w:hAnsi="Century Gothic" w:cs="AppleSystemUIFont"/>
          <w:sz w:val="18"/>
          <w:szCs w:val="18"/>
        </w:rPr>
        <w:t>en termes de</w:t>
      </w:r>
      <w:r w:rsidR="009E64AF" w:rsidRPr="00660CA0">
        <w:rPr>
          <w:rFonts w:ascii="Century Gothic" w:hAnsi="Century Gothic" w:cs="AppleSystemUIFont"/>
          <w:sz w:val="18"/>
          <w:szCs w:val="18"/>
        </w:rPr>
        <w:t xml:space="preserve"> flux de visiteurs mais qu’en effet la place Victor Hugo est éloignée du passage et des activités. </w:t>
      </w:r>
      <w:r w:rsidR="00B72289" w:rsidRPr="00660CA0">
        <w:rPr>
          <w:rFonts w:ascii="Century Gothic" w:hAnsi="Century Gothic" w:cs="AppleSystemUIFont"/>
          <w:sz w:val="18"/>
          <w:szCs w:val="18"/>
        </w:rPr>
        <w:t>La promenade Marty proposée pour juillet semble être déjà occupée en fin de journée par le marché estival. Quan</w:t>
      </w:r>
      <w:r w:rsidR="009C7EFE" w:rsidRPr="00660CA0">
        <w:rPr>
          <w:rFonts w:ascii="Century Gothic" w:hAnsi="Century Gothic" w:cs="AppleSystemUIFont"/>
          <w:sz w:val="18"/>
          <w:szCs w:val="18"/>
        </w:rPr>
        <w:t>t</w:t>
      </w:r>
      <w:r w:rsidR="00B72289" w:rsidRPr="00660CA0">
        <w:rPr>
          <w:rFonts w:ascii="Century Gothic" w:hAnsi="Century Gothic" w:cs="AppleSystemUIFont"/>
          <w:sz w:val="18"/>
          <w:szCs w:val="18"/>
        </w:rPr>
        <w:t xml:space="preserve"> à décembre, nous sommes satisfaits de</w:t>
      </w:r>
      <w:r w:rsidR="009C7EFE" w:rsidRPr="00660CA0">
        <w:rPr>
          <w:rFonts w:ascii="Century Gothic" w:hAnsi="Century Gothic" w:cs="AppleSystemUIFont"/>
          <w:sz w:val="18"/>
          <w:szCs w:val="18"/>
        </w:rPr>
        <w:t xml:space="preserve"> la place Léon Blum et ses abords qui ont été approuvé. </w:t>
      </w:r>
    </w:p>
    <w:p w14:paraId="6030CCA7" w14:textId="1B7156CA" w:rsidR="00707362" w:rsidRPr="00660CA0" w:rsidRDefault="009C7EFE" w:rsidP="00660CA0">
      <w:pPr>
        <w:autoSpaceDE w:val="0"/>
        <w:autoSpaceDN w:val="0"/>
        <w:adjustRightInd w:val="0"/>
        <w:jc w:val="both"/>
        <w:rPr>
          <w:rFonts w:ascii="Century Gothic" w:hAnsi="Century Gothic" w:cs="AppleSystemUIFont"/>
          <w:sz w:val="18"/>
          <w:szCs w:val="18"/>
        </w:rPr>
      </w:pPr>
      <w:r w:rsidRPr="00660CA0">
        <w:rPr>
          <w:rFonts w:ascii="Century Gothic" w:hAnsi="Century Gothic" w:cs="AppleSystemUIFont"/>
          <w:sz w:val="18"/>
          <w:szCs w:val="18"/>
        </w:rPr>
        <w:t>Il est évoqué le positionnement dans la rue Alsace Lorraine que nous n’avons pas retenu car il s’agit d’une rue commerçante qui nous pose problème car bon nombre de stands se retrouvent installés devant des commerces sédentaires, ce qui engendre et l’on peut aisément le concevoir, des tensions.</w:t>
      </w:r>
      <w:r w:rsidR="00707362" w:rsidRPr="00660CA0">
        <w:rPr>
          <w:rFonts w:ascii="Century Gothic" w:hAnsi="Century Gothic" w:cs="AppleSystemUIFont"/>
          <w:sz w:val="18"/>
          <w:szCs w:val="18"/>
        </w:rPr>
        <w:t xml:space="preserve"> </w:t>
      </w:r>
    </w:p>
    <w:p w14:paraId="4BD1B49E" w14:textId="36BCD25B" w:rsidR="00DD2E31" w:rsidRPr="00660CA0" w:rsidRDefault="00DD2E31" w:rsidP="00660CA0">
      <w:pPr>
        <w:autoSpaceDE w:val="0"/>
        <w:autoSpaceDN w:val="0"/>
        <w:adjustRightInd w:val="0"/>
        <w:jc w:val="both"/>
        <w:rPr>
          <w:rFonts w:ascii="Century Gothic" w:hAnsi="Century Gothic" w:cs="AppleSystemUIFont"/>
          <w:sz w:val="18"/>
          <w:szCs w:val="18"/>
        </w:rPr>
      </w:pPr>
    </w:p>
    <w:p w14:paraId="26A18502" w14:textId="63BE6D3B" w:rsidR="00F15558" w:rsidRPr="00660CA0" w:rsidRDefault="009C7EFE" w:rsidP="00660CA0">
      <w:pPr>
        <w:autoSpaceDE w:val="0"/>
        <w:autoSpaceDN w:val="0"/>
        <w:adjustRightInd w:val="0"/>
        <w:jc w:val="both"/>
        <w:rPr>
          <w:rFonts w:ascii="Century Gothic" w:hAnsi="Century Gothic" w:cs="AppleSystemUIFont"/>
          <w:sz w:val="18"/>
          <w:szCs w:val="18"/>
        </w:rPr>
      </w:pPr>
      <w:r w:rsidRPr="00660CA0">
        <w:rPr>
          <w:rFonts w:ascii="Century Gothic" w:hAnsi="Century Gothic" w:cs="AppleSystemUIFont"/>
          <w:b/>
          <w:bCs/>
          <w:sz w:val="18"/>
          <w:szCs w:val="18"/>
        </w:rPr>
        <w:lastRenderedPageBreak/>
        <w:t>Marseille</w:t>
      </w:r>
      <w:r w:rsidRPr="00660CA0">
        <w:rPr>
          <w:rFonts w:ascii="Century Gothic" w:hAnsi="Century Gothic" w:cs="AppleSystemUIFont"/>
          <w:sz w:val="18"/>
          <w:szCs w:val="18"/>
        </w:rPr>
        <w:t xml:space="preserve"> : Floriane soulève la question s’il </w:t>
      </w:r>
      <w:r w:rsidR="00F15558" w:rsidRPr="00660CA0">
        <w:rPr>
          <w:rFonts w:ascii="Century Gothic" w:hAnsi="Century Gothic" w:cs="AppleSystemUIFont"/>
          <w:sz w:val="18"/>
          <w:szCs w:val="18"/>
        </w:rPr>
        <w:t>étai</w:t>
      </w:r>
      <w:r w:rsidRPr="00660CA0">
        <w:rPr>
          <w:rFonts w:ascii="Century Gothic" w:hAnsi="Century Gothic" w:cs="AppleSystemUIFont"/>
          <w:sz w:val="18"/>
          <w:szCs w:val="18"/>
        </w:rPr>
        <w:t>t bien judicieux de proposer une date dans un lieu couvert en même temps que le Grand Marché de Noël des Créateurs qui se déroulait sur la place Jean Jaurès et sur le Cours Julien. Elle reconnaît qu’il s’agissait pour elle d’une solution de repli, ne disposant pas encore de matériel pour protéger ses productions en cas d’intempéries qui avait été prévues.</w:t>
      </w:r>
      <w:r w:rsidR="0065439B" w:rsidRPr="00660CA0">
        <w:rPr>
          <w:rFonts w:ascii="Century Gothic" w:hAnsi="Century Gothic" w:cs="AppleSystemUIFont"/>
          <w:sz w:val="18"/>
          <w:szCs w:val="18"/>
        </w:rPr>
        <w:t xml:space="preserve"> C</w:t>
      </w:r>
      <w:r w:rsidR="0065439B" w:rsidRPr="00660CA0">
        <w:rPr>
          <w:rFonts w:ascii="Century Gothic" w:hAnsi="Century Gothic" w:cs="AppleSystemUIFont"/>
          <w:sz w:val="18"/>
          <w:szCs w:val="18"/>
        </w:rPr>
        <w:t xml:space="preserve">omme certaines autres créatrices, </w:t>
      </w:r>
      <w:r w:rsidR="0065439B" w:rsidRPr="00660CA0">
        <w:rPr>
          <w:rFonts w:ascii="Century Gothic" w:hAnsi="Century Gothic" w:cs="AppleSystemUIFont"/>
          <w:sz w:val="18"/>
          <w:szCs w:val="18"/>
        </w:rPr>
        <w:t xml:space="preserve">elle </w:t>
      </w:r>
      <w:r w:rsidR="0065439B" w:rsidRPr="00660CA0">
        <w:rPr>
          <w:rFonts w:ascii="Century Gothic" w:hAnsi="Century Gothic" w:cs="AppleSystemUIFont"/>
          <w:sz w:val="18"/>
          <w:szCs w:val="18"/>
        </w:rPr>
        <w:t xml:space="preserve">n’est actuellement pas véhiculée, elle doit donc se déplacer avec des structures légères et cela la prive de parasol-parapluie. Age lui propose de penser au co-voiturage et lui propose de faire passer une annonce pour l’aider à mettre en place cela. Stan nous informe qu’existe une solution de partage d’informations, d’échange sous la forme d’une application </w:t>
      </w:r>
      <w:r w:rsidR="0065439B" w:rsidRPr="00660CA0">
        <w:rPr>
          <w:rFonts w:ascii="Century Gothic" w:hAnsi="Century Gothic" w:cs="AppleSystemUIFont"/>
          <w:sz w:val="18"/>
          <w:szCs w:val="18"/>
        </w:rPr>
        <w:t xml:space="preserve">nommée </w:t>
      </w:r>
      <w:r w:rsidR="0065439B" w:rsidRPr="00660CA0">
        <w:rPr>
          <w:rFonts w:ascii="Century Gothic" w:hAnsi="Century Gothic" w:cs="AppleSystemUIFont"/>
          <w:sz w:val="18"/>
          <w:szCs w:val="18"/>
        </w:rPr>
        <w:t xml:space="preserve">Discord. Nous en prenons note et </w:t>
      </w:r>
      <w:r w:rsidR="0065439B" w:rsidRPr="00660CA0">
        <w:rPr>
          <w:rFonts w:ascii="Century Gothic" w:hAnsi="Century Gothic" w:cs="AppleSystemUIFont"/>
          <w:sz w:val="18"/>
          <w:szCs w:val="18"/>
        </w:rPr>
        <w:t>nous documenterons sur le sujet.</w:t>
      </w:r>
      <w:r w:rsidR="00CB667C" w:rsidRPr="00660CA0">
        <w:rPr>
          <w:rFonts w:ascii="Century Gothic" w:hAnsi="Century Gothic" w:cs="AppleSystemUIFont"/>
          <w:sz w:val="18"/>
          <w:szCs w:val="18"/>
        </w:rPr>
        <w:t xml:space="preserve"> Un groupe de discussions pourrait porter par exemple sur la thématique co-voiturage.</w:t>
      </w:r>
      <w:r w:rsidR="00660CA0" w:rsidRPr="00660CA0">
        <w:rPr>
          <w:rFonts w:ascii="Century Gothic" w:hAnsi="Century Gothic" w:cs="AppleSystemUIFont"/>
          <w:sz w:val="18"/>
          <w:szCs w:val="18"/>
        </w:rPr>
        <w:t xml:space="preserve"> </w:t>
      </w:r>
      <w:r w:rsidRPr="00660CA0">
        <w:rPr>
          <w:rFonts w:ascii="Century Gothic" w:hAnsi="Century Gothic" w:cs="AppleSystemUIFont"/>
          <w:sz w:val="18"/>
          <w:szCs w:val="18"/>
        </w:rPr>
        <w:t xml:space="preserve">Il lui est </w:t>
      </w:r>
      <w:r w:rsidR="0065439B" w:rsidRPr="00660CA0">
        <w:rPr>
          <w:rFonts w:ascii="Century Gothic" w:hAnsi="Century Gothic" w:cs="AppleSystemUIFont"/>
          <w:sz w:val="18"/>
          <w:szCs w:val="18"/>
        </w:rPr>
        <w:t xml:space="preserve">tout de même </w:t>
      </w:r>
      <w:r w:rsidRPr="00660CA0">
        <w:rPr>
          <w:rFonts w:ascii="Century Gothic" w:hAnsi="Century Gothic" w:cs="AppleSystemUIFont"/>
          <w:sz w:val="18"/>
          <w:szCs w:val="18"/>
        </w:rPr>
        <w:t>conseillé de se doter de matériel</w:t>
      </w:r>
      <w:r w:rsidR="0065439B" w:rsidRPr="00660CA0">
        <w:rPr>
          <w:rFonts w:ascii="Century Gothic" w:hAnsi="Century Gothic" w:cs="AppleSystemUIFont"/>
          <w:sz w:val="18"/>
          <w:szCs w:val="18"/>
        </w:rPr>
        <w:t xml:space="preserve"> pour protéger ses productions en cas d’intempéries</w:t>
      </w:r>
      <w:r w:rsidRPr="00660CA0">
        <w:rPr>
          <w:rFonts w:ascii="Century Gothic" w:hAnsi="Century Gothic" w:cs="AppleSystemUIFont"/>
          <w:sz w:val="18"/>
          <w:szCs w:val="18"/>
        </w:rPr>
        <w:t xml:space="preserve"> si elle souhaite poursuivre ses activités de vente sur les marchés. Le contact de la société Flandin, fabricant de parasol forain pourra lui être transmis par l’asso, ce qui lui permettra peut-être de bénéficier d’un tarif </w:t>
      </w:r>
      <w:r w:rsidR="00F15558" w:rsidRPr="00660CA0">
        <w:rPr>
          <w:rFonts w:ascii="Century Gothic" w:hAnsi="Century Gothic" w:cs="AppleSystemUIFont"/>
          <w:sz w:val="18"/>
          <w:szCs w:val="18"/>
        </w:rPr>
        <w:t>avantageux. Il lui est</w:t>
      </w:r>
      <w:r w:rsidR="0065439B" w:rsidRPr="00660CA0">
        <w:rPr>
          <w:rFonts w:ascii="Century Gothic" w:hAnsi="Century Gothic" w:cs="AppleSystemUIFont"/>
          <w:sz w:val="18"/>
          <w:szCs w:val="18"/>
        </w:rPr>
        <w:t xml:space="preserve"> aussi </w:t>
      </w:r>
      <w:r w:rsidR="00F15558" w:rsidRPr="00660CA0">
        <w:rPr>
          <w:rFonts w:ascii="Century Gothic" w:hAnsi="Century Gothic" w:cs="AppleSystemUIFont"/>
          <w:sz w:val="18"/>
          <w:szCs w:val="18"/>
        </w:rPr>
        <w:t xml:space="preserve">répondu par le Coordinateur qu’en effet, la </w:t>
      </w:r>
      <w:proofErr w:type="spellStart"/>
      <w:r w:rsidR="00F15558" w:rsidRPr="00660CA0">
        <w:rPr>
          <w:rFonts w:ascii="Century Gothic" w:hAnsi="Century Gothic" w:cs="AppleSystemUIFont"/>
          <w:sz w:val="18"/>
          <w:szCs w:val="18"/>
        </w:rPr>
        <w:t>publi</w:t>
      </w:r>
      <w:proofErr w:type="spellEnd"/>
      <w:r w:rsidR="00F15558" w:rsidRPr="00660CA0">
        <w:rPr>
          <w:rFonts w:ascii="Century Gothic" w:hAnsi="Century Gothic" w:cs="AppleSystemUIFont"/>
          <w:sz w:val="18"/>
          <w:szCs w:val="18"/>
        </w:rPr>
        <w:t xml:space="preserve">-clientèle n’était pas au </w:t>
      </w:r>
      <w:proofErr w:type="spellStart"/>
      <w:r w:rsidR="00F15558" w:rsidRPr="00660CA0">
        <w:rPr>
          <w:rFonts w:ascii="Century Gothic" w:hAnsi="Century Gothic" w:cs="AppleSystemUIFont"/>
          <w:sz w:val="18"/>
          <w:szCs w:val="18"/>
        </w:rPr>
        <w:t>rv</w:t>
      </w:r>
      <w:proofErr w:type="spellEnd"/>
      <w:r w:rsidR="0065439B" w:rsidRPr="00660CA0">
        <w:rPr>
          <w:rFonts w:ascii="Century Gothic" w:hAnsi="Century Gothic" w:cs="AppleSystemUIFont"/>
          <w:sz w:val="18"/>
          <w:szCs w:val="18"/>
        </w:rPr>
        <w:t xml:space="preserve"> sur le </w:t>
      </w:r>
      <w:proofErr w:type="spellStart"/>
      <w:r w:rsidR="0065439B" w:rsidRPr="00660CA0">
        <w:rPr>
          <w:rFonts w:ascii="Century Gothic" w:hAnsi="Century Gothic" w:cs="AppleSystemUIFont"/>
          <w:sz w:val="18"/>
          <w:szCs w:val="18"/>
        </w:rPr>
        <w:t>Daki</w:t>
      </w:r>
      <w:proofErr w:type="spellEnd"/>
      <w:r w:rsidR="0065439B" w:rsidRPr="00660CA0">
        <w:rPr>
          <w:rFonts w:ascii="Century Gothic" w:hAnsi="Century Gothic" w:cs="AppleSystemUIFont"/>
          <w:sz w:val="18"/>
          <w:szCs w:val="18"/>
        </w:rPr>
        <w:t xml:space="preserve"> Ling qui est pourtant t</w:t>
      </w:r>
      <w:r w:rsidR="00D05AC6" w:rsidRPr="00660CA0">
        <w:rPr>
          <w:rFonts w:ascii="Century Gothic" w:hAnsi="Century Gothic" w:cs="AppleSystemUIFont"/>
          <w:sz w:val="18"/>
          <w:szCs w:val="18"/>
        </w:rPr>
        <w:t>rès</w:t>
      </w:r>
      <w:r w:rsidR="0065439B" w:rsidRPr="00660CA0">
        <w:rPr>
          <w:rFonts w:ascii="Century Gothic" w:hAnsi="Century Gothic" w:cs="AppleSystemUIFont"/>
          <w:sz w:val="18"/>
          <w:szCs w:val="18"/>
        </w:rPr>
        <w:t xml:space="preserve"> central à Marseille</w:t>
      </w:r>
      <w:r w:rsidR="00F15558" w:rsidRPr="00660CA0">
        <w:rPr>
          <w:rFonts w:ascii="Century Gothic" w:hAnsi="Century Gothic" w:cs="AppleSystemUIFont"/>
          <w:sz w:val="18"/>
          <w:szCs w:val="18"/>
        </w:rPr>
        <w:t xml:space="preserve"> et que désormais</w:t>
      </w:r>
      <w:r w:rsidR="00D05AC6" w:rsidRPr="00660CA0">
        <w:rPr>
          <w:rFonts w:ascii="Century Gothic" w:hAnsi="Century Gothic" w:cs="AppleSystemUIFont"/>
          <w:sz w:val="18"/>
          <w:szCs w:val="18"/>
        </w:rPr>
        <w:t xml:space="preserve">, forts de cette expérience, </w:t>
      </w:r>
      <w:r w:rsidR="00F15558" w:rsidRPr="00660CA0">
        <w:rPr>
          <w:rFonts w:ascii="Century Gothic" w:hAnsi="Century Gothic" w:cs="AppleSystemUIFont"/>
          <w:sz w:val="18"/>
          <w:szCs w:val="18"/>
        </w:rPr>
        <w:t>nous ne proposerons</w:t>
      </w:r>
      <w:r w:rsidR="00D05AC6" w:rsidRPr="00660CA0">
        <w:rPr>
          <w:rFonts w:ascii="Century Gothic" w:hAnsi="Century Gothic" w:cs="AppleSystemUIFont"/>
          <w:sz w:val="18"/>
          <w:szCs w:val="18"/>
        </w:rPr>
        <w:t xml:space="preserve"> plus </w:t>
      </w:r>
      <w:r w:rsidR="00F15558" w:rsidRPr="00660CA0">
        <w:rPr>
          <w:rFonts w:ascii="Century Gothic" w:hAnsi="Century Gothic" w:cs="AppleSystemUIFont"/>
          <w:sz w:val="18"/>
          <w:szCs w:val="18"/>
        </w:rPr>
        <w:t xml:space="preserve">la tenue d’un </w:t>
      </w:r>
      <w:proofErr w:type="spellStart"/>
      <w:r w:rsidR="00F15558" w:rsidRPr="00660CA0">
        <w:rPr>
          <w:rFonts w:ascii="Century Gothic" w:hAnsi="Century Gothic" w:cs="AppleSystemUIFont"/>
          <w:sz w:val="18"/>
          <w:szCs w:val="18"/>
        </w:rPr>
        <w:t>rv</w:t>
      </w:r>
      <w:proofErr w:type="spellEnd"/>
      <w:r w:rsidR="00F15558" w:rsidRPr="00660CA0">
        <w:rPr>
          <w:rFonts w:ascii="Century Gothic" w:hAnsi="Century Gothic" w:cs="AppleSystemUIFont"/>
          <w:sz w:val="18"/>
          <w:szCs w:val="18"/>
        </w:rPr>
        <w:t xml:space="preserve"> dans un endroit couvert simultanément aux marchés extérieurs. Comme autre désastre économique tant pour l’association que pour les créateurs, il est mentionné l’événement qui a été organisé dans les Jardins du Consulat de Sao Tomé &amp; Principe et qui n’a pas remporté le succès </w:t>
      </w:r>
      <w:r w:rsidR="00F87A1F" w:rsidRPr="00660CA0">
        <w:rPr>
          <w:rFonts w:ascii="Century Gothic" w:hAnsi="Century Gothic" w:cs="AppleSystemUIFont"/>
          <w:sz w:val="18"/>
          <w:szCs w:val="18"/>
        </w:rPr>
        <w:t>escompté malgré nos efforts de communication et les investissements en animations</w:t>
      </w:r>
      <w:r w:rsidR="00D05AC6" w:rsidRPr="00660CA0">
        <w:rPr>
          <w:rFonts w:ascii="Century Gothic" w:hAnsi="Century Gothic" w:cs="AppleSystemUIFont"/>
          <w:sz w:val="18"/>
          <w:szCs w:val="18"/>
        </w:rPr>
        <w:t xml:space="preserve"> et pour la location du lieu</w:t>
      </w:r>
      <w:r w:rsidR="00F87A1F" w:rsidRPr="00660CA0">
        <w:rPr>
          <w:rFonts w:ascii="Century Gothic" w:hAnsi="Century Gothic" w:cs="AppleSystemUIFont"/>
          <w:sz w:val="18"/>
          <w:szCs w:val="18"/>
        </w:rPr>
        <w:t>.</w:t>
      </w:r>
    </w:p>
    <w:p w14:paraId="3095B29A" w14:textId="77777777" w:rsidR="00F15558" w:rsidRPr="00660CA0" w:rsidRDefault="00F15558" w:rsidP="00660CA0">
      <w:pPr>
        <w:autoSpaceDE w:val="0"/>
        <w:autoSpaceDN w:val="0"/>
        <w:adjustRightInd w:val="0"/>
        <w:jc w:val="both"/>
        <w:rPr>
          <w:rFonts w:ascii="Century Gothic" w:hAnsi="Century Gothic" w:cs="AppleSystemUIFont"/>
          <w:sz w:val="18"/>
          <w:szCs w:val="18"/>
        </w:rPr>
      </w:pPr>
    </w:p>
    <w:p w14:paraId="2571C629" w14:textId="199B1604" w:rsidR="00F15558" w:rsidRPr="00660CA0" w:rsidRDefault="00F15558" w:rsidP="00660CA0">
      <w:pPr>
        <w:autoSpaceDE w:val="0"/>
        <w:autoSpaceDN w:val="0"/>
        <w:adjustRightInd w:val="0"/>
        <w:jc w:val="both"/>
        <w:rPr>
          <w:rFonts w:ascii="Century Gothic" w:hAnsi="Century Gothic" w:cs="AppleSystemUIFont"/>
          <w:sz w:val="18"/>
          <w:szCs w:val="18"/>
        </w:rPr>
      </w:pPr>
      <w:r w:rsidRPr="00660CA0">
        <w:rPr>
          <w:rFonts w:ascii="Century Gothic" w:hAnsi="Century Gothic" w:cs="AppleSystemUIFont"/>
          <w:sz w:val="18"/>
          <w:szCs w:val="18"/>
        </w:rPr>
        <w:t xml:space="preserve">Il est déploré l’absence d’installations pour le raccordement électrique sur les places </w:t>
      </w:r>
      <w:r w:rsidR="00F87A1F" w:rsidRPr="00660CA0">
        <w:rPr>
          <w:rFonts w:ascii="Century Gothic" w:hAnsi="Century Gothic" w:cs="AppleSystemUIFont"/>
          <w:sz w:val="18"/>
          <w:szCs w:val="18"/>
        </w:rPr>
        <w:t xml:space="preserve">publiques </w:t>
      </w:r>
      <w:r w:rsidRPr="00660CA0">
        <w:rPr>
          <w:rFonts w:ascii="Century Gothic" w:hAnsi="Century Gothic" w:cs="AppleSystemUIFont"/>
          <w:sz w:val="18"/>
          <w:szCs w:val="18"/>
        </w:rPr>
        <w:t>marseillaises, ce qui sera dit lors de la prochaine réunion que le Coordinateur doit avoir avec l’élu aux emplacements.</w:t>
      </w:r>
      <w:r w:rsidR="00F87A1F" w:rsidRPr="00660CA0">
        <w:rPr>
          <w:rFonts w:ascii="Century Gothic" w:hAnsi="Century Gothic" w:cs="AppleSystemUIFont"/>
          <w:sz w:val="18"/>
          <w:szCs w:val="18"/>
        </w:rPr>
        <w:t xml:space="preserve"> Lors de cette rencontre de nombreux points devront être abordés, notamment </w:t>
      </w:r>
      <w:r w:rsidRPr="00660CA0">
        <w:rPr>
          <w:rFonts w:ascii="Century Gothic" w:hAnsi="Century Gothic" w:cs="AppleSystemUIFont"/>
          <w:sz w:val="18"/>
          <w:szCs w:val="18"/>
        </w:rPr>
        <w:t>l’état déplorable du Cours Julien, en ce qui concerne la propreté</w:t>
      </w:r>
      <w:r w:rsidR="00F87A1F" w:rsidRPr="00660CA0">
        <w:rPr>
          <w:rFonts w:ascii="Century Gothic" w:hAnsi="Century Gothic" w:cs="AppleSystemUIFont"/>
          <w:sz w:val="18"/>
          <w:szCs w:val="18"/>
        </w:rPr>
        <w:t>, le montant des taxes et le fonctionnement de prélèvement de cette taxe qui nous pénalise beaucoup.</w:t>
      </w:r>
    </w:p>
    <w:p w14:paraId="5DD7CCE0" w14:textId="77777777" w:rsidR="00F15558" w:rsidRPr="00660CA0" w:rsidRDefault="00F15558" w:rsidP="00660CA0">
      <w:pPr>
        <w:autoSpaceDE w:val="0"/>
        <w:autoSpaceDN w:val="0"/>
        <w:adjustRightInd w:val="0"/>
        <w:jc w:val="both"/>
        <w:rPr>
          <w:rFonts w:ascii="Century Gothic" w:hAnsi="Century Gothic" w:cs="AppleSystemUIFont"/>
          <w:sz w:val="18"/>
          <w:szCs w:val="18"/>
        </w:rPr>
      </w:pPr>
    </w:p>
    <w:p w14:paraId="04DECE3F" w14:textId="1E81A31D" w:rsidR="009C7EFE" w:rsidRPr="00660CA0" w:rsidRDefault="00F15558" w:rsidP="00660CA0">
      <w:pPr>
        <w:autoSpaceDE w:val="0"/>
        <w:autoSpaceDN w:val="0"/>
        <w:adjustRightInd w:val="0"/>
        <w:jc w:val="both"/>
        <w:rPr>
          <w:rFonts w:ascii="Century Gothic" w:hAnsi="Century Gothic" w:cs="AppleSystemUIFont"/>
          <w:sz w:val="18"/>
          <w:szCs w:val="18"/>
        </w:rPr>
      </w:pPr>
      <w:r w:rsidRPr="00660CA0">
        <w:rPr>
          <w:rFonts w:ascii="Century Gothic" w:hAnsi="Century Gothic" w:cs="AppleSystemUIFont"/>
          <w:sz w:val="18"/>
          <w:szCs w:val="18"/>
        </w:rPr>
        <w:t>La place Jean Jaurès est reconnue comme plus intéressante pour limiter le stress</w:t>
      </w:r>
      <w:r w:rsidR="009E64AF" w:rsidRPr="00660CA0">
        <w:rPr>
          <w:rFonts w:ascii="Century Gothic" w:hAnsi="Century Gothic" w:cs="AppleSystemUIFont"/>
          <w:sz w:val="18"/>
          <w:szCs w:val="18"/>
        </w:rPr>
        <w:t xml:space="preserve"> </w:t>
      </w:r>
      <w:r w:rsidR="009E64AF" w:rsidRPr="00660CA0">
        <w:rPr>
          <w:rFonts w:ascii="Century Gothic" w:hAnsi="Century Gothic" w:cs="AppleSystemUIFont"/>
          <w:sz w:val="18"/>
          <w:szCs w:val="18"/>
        </w:rPr>
        <w:t>de l’installation</w:t>
      </w:r>
      <w:r w:rsidR="009E64AF" w:rsidRPr="00660CA0">
        <w:rPr>
          <w:rFonts w:ascii="Century Gothic" w:hAnsi="Century Gothic" w:cs="AppleSystemUIFont"/>
          <w:sz w:val="18"/>
          <w:szCs w:val="18"/>
        </w:rPr>
        <w:t xml:space="preserve"> ce qui semble intéressée Céline, de plus </w:t>
      </w:r>
      <w:r w:rsidRPr="00660CA0">
        <w:rPr>
          <w:rFonts w:ascii="Century Gothic" w:hAnsi="Century Gothic" w:cs="AppleSystemUIFont"/>
          <w:sz w:val="18"/>
          <w:szCs w:val="18"/>
        </w:rPr>
        <w:t>la circulation</w:t>
      </w:r>
      <w:r w:rsidR="00F87A1F" w:rsidRPr="00660CA0">
        <w:rPr>
          <w:rFonts w:ascii="Century Gothic" w:hAnsi="Century Gothic" w:cs="AppleSystemUIFont"/>
          <w:sz w:val="18"/>
          <w:szCs w:val="18"/>
        </w:rPr>
        <w:t xml:space="preserve"> des véhicules</w:t>
      </w:r>
      <w:r w:rsidR="009E64AF" w:rsidRPr="00660CA0">
        <w:rPr>
          <w:rFonts w:ascii="Century Gothic" w:hAnsi="Century Gothic" w:cs="AppleSystemUIFont"/>
          <w:sz w:val="18"/>
          <w:szCs w:val="18"/>
        </w:rPr>
        <w:t xml:space="preserve"> y est bien plus aisée</w:t>
      </w:r>
      <w:r w:rsidRPr="00660CA0">
        <w:rPr>
          <w:rFonts w:ascii="Century Gothic" w:hAnsi="Century Gothic" w:cs="AppleSystemUIFont"/>
          <w:sz w:val="18"/>
          <w:szCs w:val="18"/>
        </w:rPr>
        <w:t>, à la différence du Cours Julien qui est très encombré, notamment avec un étalement des terrasses de cafés et restaurants</w:t>
      </w:r>
      <w:r w:rsidR="00F87A1F" w:rsidRPr="00660CA0">
        <w:rPr>
          <w:rFonts w:ascii="Century Gothic" w:hAnsi="Century Gothic" w:cs="AppleSystemUIFont"/>
          <w:sz w:val="18"/>
          <w:szCs w:val="18"/>
        </w:rPr>
        <w:t xml:space="preserve"> qui bloque les passages. </w:t>
      </w:r>
      <w:r w:rsidR="009E64AF" w:rsidRPr="00660CA0">
        <w:rPr>
          <w:rFonts w:ascii="Century Gothic" w:hAnsi="Century Gothic" w:cs="AppleSystemUIFont"/>
          <w:sz w:val="18"/>
          <w:szCs w:val="18"/>
        </w:rPr>
        <w:t>Certains</w:t>
      </w:r>
      <w:r w:rsidR="00F87A1F" w:rsidRPr="00660CA0">
        <w:rPr>
          <w:rFonts w:ascii="Century Gothic" w:hAnsi="Century Gothic" w:cs="AppleSystemUIFont"/>
          <w:sz w:val="18"/>
          <w:szCs w:val="18"/>
        </w:rPr>
        <w:t xml:space="preserve"> comportements des créateurs lors du remballage pose</w:t>
      </w:r>
      <w:r w:rsidR="009E64AF" w:rsidRPr="00660CA0">
        <w:rPr>
          <w:rFonts w:ascii="Century Gothic" w:hAnsi="Century Gothic" w:cs="AppleSystemUIFont"/>
          <w:sz w:val="18"/>
          <w:szCs w:val="18"/>
        </w:rPr>
        <w:t>nt</w:t>
      </w:r>
      <w:r w:rsidR="00F87A1F" w:rsidRPr="00660CA0">
        <w:rPr>
          <w:rFonts w:ascii="Century Gothic" w:hAnsi="Century Gothic" w:cs="AppleSystemUIFont"/>
          <w:sz w:val="18"/>
          <w:szCs w:val="18"/>
        </w:rPr>
        <w:t xml:space="preserve"> parfois problème. Il faudra rappeler que la patience, l’empathie et la courtoisie sont des vertus à ne pas négliger. </w:t>
      </w:r>
    </w:p>
    <w:p w14:paraId="0E926EA6" w14:textId="22AB813E" w:rsidR="009C7EFE" w:rsidRPr="00660CA0" w:rsidRDefault="009C7EFE" w:rsidP="00660CA0">
      <w:pPr>
        <w:autoSpaceDE w:val="0"/>
        <w:autoSpaceDN w:val="0"/>
        <w:adjustRightInd w:val="0"/>
        <w:jc w:val="both"/>
        <w:rPr>
          <w:rFonts w:ascii="Century Gothic" w:hAnsi="Century Gothic" w:cs="AppleSystemUIFont"/>
          <w:sz w:val="18"/>
          <w:szCs w:val="18"/>
        </w:rPr>
      </w:pPr>
    </w:p>
    <w:p w14:paraId="2889DE13" w14:textId="6C9D9861" w:rsidR="009C7EFE" w:rsidRPr="00660CA0" w:rsidRDefault="009C7EFE" w:rsidP="00660CA0">
      <w:pPr>
        <w:autoSpaceDE w:val="0"/>
        <w:autoSpaceDN w:val="0"/>
        <w:adjustRightInd w:val="0"/>
        <w:jc w:val="both"/>
        <w:rPr>
          <w:rFonts w:ascii="Century Gothic" w:hAnsi="Century Gothic" w:cs="AppleSystemUIFont"/>
          <w:sz w:val="18"/>
          <w:szCs w:val="18"/>
        </w:rPr>
      </w:pPr>
      <w:r w:rsidRPr="00660CA0">
        <w:rPr>
          <w:rFonts w:ascii="Century Gothic" w:hAnsi="Century Gothic" w:cs="AppleSystemUIFont"/>
          <w:sz w:val="18"/>
          <w:szCs w:val="18"/>
        </w:rPr>
        <w:t xml:space="preserve">Lucile soulève la question du placement préalable des exposants pour </w:t>
      </w:r>
      <w:r w:rsidR="00F87A1F" w:rsidRPr="00660CA0">
        <w:rPr>
          <w:rFonts w:ascii="Century Gothic" w:hAnsi="Century Gothic" w:cs="AppleSystemUIFont"/>
          <w:sz w:val="18"/>
          <w:szCs w:val="18"/>
        </w:rPr>
        <w:t>le marché de Noël qui pourrait être une solution pour limiter le stress matinal. Le Coordinateur révèle que par expérience, la gestion des emplacements comme elle est faîte actuellement reste encore la meilleure méthode pour limiter les mécontentements et favoriser une installation optimum qui satisfasse la majorité des participants. Le placement préalable avec pose d’options ayant déjà été expérimenté.</w:t>
      </w:r>
    </w:p>
    <w:p w14:paraId="46496C18" w14:textId="77777777" w:rsidR="00CB667C" w:rsidRPr="00660CA0" w:rsidRDefault="00D05AC6" w:rsidP="00660CA0">
      <w:pPr>
        <w:autoSpaceDE w:val="0"/>
        <w:autoSpaceDN w:val="0"/>
        <w:adjustRightInd w:val="0"/>
        <w:jc w:val="both"/>
        <w:rPr>
          <w:rFonts w:ascii="Century Gothic" w:hAnsi="Century Gothic" w:cs="AppleSystemUIFont"/>
          <w:sz w:val="18"/>
          <w:szCs w:val="18"/>
        </w:rPr>
      </w:pPr>
      <w:r w:rsidRPr="00660CA0">
        <w:rPr>
          <w:rFonts w:ascii="Century Gothic" w:hAnsi="Century Gothic" w:cs="AppleSystemUIFont"/>
          <w:sz w:val="18"/>
          <w:szCs w:val="18"/>
        </w:rPr>
        <w:t>Lucile se demande si l’extension du marché de Noël sur une aire plus grande ne diluera pas la clientèle et réduira le chiffre d’affaires de chacun. Le Coordinateur qui soulignait que la place Jean Jaurès aussi appelé La Plaine permettait d’accueillir, en plus du Cours Julien, un plus grand nombre d’exposants lui explique que cette extension est progressive et qu’à mesure que l’événement grandit, le rayonnement de la communication s’élargit et attire davantage de clients qui pour certains interrogés lors des marchés, viennent d’assez loin et découvrent en même temps le quartier. L’événement permettant ainsi la valorisation sur du long terme du quartier tout entier.</w:t>
      </w:r>
      <w:r w:rsidR="00CB667C" w:rsidRPr="00660CA0">
        <w:rPr>
          <w:rFonts w:ascii="Century Gothic" w:hAnsi="Century Gothic" w:cs="AppleSystemUIFont"/>
          <w:sz w:val="18"/>
          <w:szCs w:val="18"/>
        </w:rPr>
        <w:t xml:space="preserve"> La place Jaurès représente une opportunité de développement très intéressante pour cet événement à vocation national et international.</w:t>
      </w:r>
    </w:p>
    <w:p w14:paraId="5B18A239" w14:textId="77777777" w:rsidR="00CB667C" w:rsidRPr="00660CA0" w:rsidRDefault="00CB667C" w:rsidP="00660CA0">
      <w:pPr>
        <w:autoSpaceDE w:val="0"/>
        <w:autoSpaceDN w:val="0"/>
        <w:adjustRightInd w:val="0"/>
        <w:jc w:val="both"/>
        <w:rPr>
          <w:rFonts w:ascii="Century Gothic" w:hAnsi="Century Gothic" w:cs="AppleSystemUIFont"/>
          <w:sz w:val="18"/>
          <w:szCs w:val="18"/>
        </w:rPr>
      </w:pPr>
    </w:p>
    <w:p w14:paraId="49FB9B88" w14:textId="3DC69F93" w:rsidR="00C60ABF" w:rsidRPr="00660CA0" w:rsidRDefault="00CB667C" w:rsidP="00660CA0">
      <w:pPr>
        <w:autoSpaceDE w:val="0"/>
        <w:autoSpaceDN w:val="0"/>
        <w:adjustRightInd w:val="0"/>
        <w:jc w:val="both"/>
        <w:rPr>
          <w:rFonts w:ascii="Century Gothic" w:hAnsi="Century Gothic" w:cs="AppleSystemUIFont"/>
          <w:sz w:val="18"/>
          <w:szCs w:val="18"/>
        </w:rPr>
      </w:pPr>
      <w:r w:rsidRPr="00660CA0">
        <w:rPr>
          <w:rFonts w:ascii="Century Gothic" w:hAnsi="Century Gothic" w:cs="AppleSystemUIFont"/>
          <w:sz w:val="18"/>
          <w:szCs w:val="18"/>
        </w:rPr>
        <w:t>Lors de l’événement du Grand Marché de Noël des Créateurs, la quantité d’argent dans les distributeurs n’était pas suffisante par rapport à la demande ce qui engage sur deux suggestions : conseille</w:t>
      </w:r>
      <w:r w:rsidRPr="00660CA0">
        <w:rPr>
          <w:rFonts w:ascii="Century Gothic" w:hAnsi="Century Gothic" w:cs="AppleSystemUIFont"/>
          <w:sz w:val="18"/>
          <w:szCs w:val="18"/>
        </w:rPr>
        <w:t xml:space="preserve">r les créatrices et créateurs </w:t>
      </w:r>
      <w:r w:rsidRPr="00660CA0">
        <w:rPr>
          <w:rFonts w:ascii="Century Gothic" w:hAnsi="Century Gothic" w:cs="AppleSystemUIFont"/>
          <w:sz w:val="18"/>
          <w:szCs w:val="18"/>
        </w:rPr>
        <w:t xml:space="preserve">de se doter de terminaux bancaires et prévenir à l’avance les banques du périmètre d’alimenter leurs bornes de distribution. </w:t>
      </w:r>
    </w:p>
    <w:p w14:paraId="1CCDFD71" w14:textId="1A920B52" w:rsidR="00582291" w:rsidRPr="000A0506" w:rsidRDefault="00F87A1F" w:rsidP="00660CA0">
      <w:pPr>
        <w:widowControl w:val="0"/>
        <w:autoSpaceDE w:val="0"/>
        <w:autoSpaceDN w:val="0"/>
        <w:adjustRightInd w:val="0"/>
        <w:jc w:val="both"/>
        <w:rPr>
          <w:rFonts w:ascii="Century Gothic" w:hAnsi="Century Gothic"/>
          <w:sz w:val="20"/>
          <w:szCs w:val="20"/>
        </w:rPr>
      </w:pPr>
      <w:r>
        <w:rPr>
          <w:rFonts w:ascii="Century Gothic" w:hAnsi="Century Gothic"/>
          <w:sz w:val="20"/>
          <w:szCs w:val="20"/>
        </w:rPr>
        <w:t>…</w:t>
      </w:r>
    </w:p>
    <w:p w14:paraId="42942D6F" w14:textId="77777777" w:rsidR="00E43FD6" w:rsidRPr="000A0506" w:rsidRDefault="00E43FD6" w:rsidP="00660CA0">
      <w:pPr>
        <w:widowControl w:val="0"/>
        <w:autoSpaceDE w:val="0"/>
        <w:autoSpaceDN w:val="0"/>
        <w:adjustRightInd w:val="0"/>
        <w:jc w:val="both"/>
        <w:rPr>
          <w:rFonts w:ascii="Century Gothic" w:hAnsi="Century Gothic"/>
          <w:sz w:val="20"/>
          <w:szCs w:val="20"/>
        </w:rPr>
      </w:pPr>
    </w:p>
    <w:p w14:paraId="6103B773" w14:textId="07E4B0D5" w:rsidR="008626FA" w:rsidRPr="000A0506" w:rsidRDefault="00FB480D" w:rsidP="00660CA0">
      <w:pPr>
        <w:widowControl w:val="0"/>
        <w:autoSpaceDE w:val="0"/>
        <w:autoSpaceDN w:val="0"/>
        <w:adjustRightInd w:val="0"/>
        <w:jc w:val="both"/>
        <w:rPr>
          <w:rFonts w:ascii="Century Gothic" w:hAnsi="Century Gothic"/>
          <w:sz w:val="20"/>
          <w:szCs w:val="20"/>
        </w:rPr>
      </w:pPr>
      <w:r w:rsidRPr="000A0506">
        <w:rPr>
          <w:rFonts w:ascii="Century Gothic" w:hAnsi="Century Gothic"/>
          <w:sz w:val="20"/>
          <w:szCs w:val="20"/>
        </w:rPr>
        <w:t>Ce</w:t>
      </w:r>
      <w:r w:rsidR="00704CC8">
        <w:rPr>
          <w:rFonts w:ascii="Century Gothic" w:hAnsi="Century Gothic"/>
          <w:sz w:val="20"/>
          <w:szCs w:val="20"/>
        </w:rPr>
        <w:t>tte</w:t>
      </w:r>
      <w:r w:rsidRPr="000A0506">
        <w:rPr>
          <w:rFonts w:ascii="Century Gothic" w:hAnsi="Century Gothic"/>
          <w:sz w:val="20"/>
          <w:szCs w:val="20"/>
        </w:rPr>
        <w:t xml:space="preserve"> </w:t>
      </w:r>
      <w:r w:rsidR="00704CC8">
        <w:rPr>
          <w:rFonts w:ascii="Century Gothic" w:hAnsi="Century Gothic"/>
          <w:sz w:val="20"/>
          <w:szCs w:val="20"/>
        </w:rPr>
        <w:t>A.G.</w:t>
      </w:r>
      <w:r w:rsidRPr="000A0506">
        <w:rPr>
          <w:rFonts w:ascii="Century Gothic" w:hAnsi="Century Gothic"/>
          <w:sz w:val="20"/>
          <w:szCs w:val="20"/>
        </w:rPr>
        <w:t xml:space="preserve"> en visioconférence s’est bien déroulé</w:t>
      </w:r>
      <w:r w:rsidR="00704CC8">
        <w:rPr>
          <w:rFonts w:ascii="Century Gothic" w:hAnsi="Century Gothic"/>
          <w:sz w:val="20"/>
          <w:szCs w:val="20"/>
        </w:rPr>
        <w:t>e</w:t>
      </w:r>
      <w:r w:rsidRPr="000A0506">
        <w:rPr>
          <w:rFonts w:ascii="Century Gothic" w:hAnsi="Century Gothic"/>
          <w:sz w:val="20"/>
          <w:szCs w:val="20"/>
        </w:rPr>
        <w:t xml:space="preserve">. </w:t>
      </w:r>
    </w:p>
    <w:p w14:paraId="03AFBD92" w14:textId="32869686" w:rsidR="00692A2C" w:rsidRPr="000A0506" w:rsidRDefault="007E5CBC" w:rsidP="00660CA0">
      <w:pPr>
        <w:widowControl w:val="0"/>
        <w:autoSpaceDE w:val="0"/>
        <w:autoSpaceDN w:val="0"/>
        <w:adjustRightInd w:val="0"/>
        <w:jc w:val="both"/>
        <w:rPr>
          <w:rFonts w:ascii="Century Gothic" w:hAnsi="Century Gothic" w:cs="Helvetica"/>
          <w:sz w:val="20"/>
          <w:szCs w:val="20"/>
        </w:rPr>
      </w:pPr>
      <w:r w:rsidRPr="000A0506">
        <w:rPr>
          <w:rFonts w:ascii="Century Gothic" w:hAnsi="Century Gothic" w:cs="Helvetica"/>
          <w:sz w:val="20"/>
          <w:szCs w:val="20"/>
        </w:rPr>
        <w:t xml:space="preserve">Nous </w:t>
      </w:r>
      <w:r w:rsidR="00692A2C" w:rsidRPr="000A0506">
        <w:rPr>
          <w:rFonts w:ascii="Century Gothic" w:hAnsi="Century Gothic" w:cs="Helvetica"/>
          <w:sz w:val="20"/>
          <w:szCs w:val="20"/>
        </w:rPr>
        <w:t>souhaitons poursuivre nos engagements qui participent à aider les créat</w:t>
      </w:r>
      <w:r w:rsidR="001F3FA9" w:rsidRPr="000A0506">
        <w:rPr>
          <w:rFonts w:ascii="Century Gothic" w:hAnsi="Century Gothic" w:cs="Helvetica"/>
          <w:sz w:val="20"/>
          <w:szCs w:val="20"/>
        </w:rPr>
        <w:t>rices et créat</w:t>
      </w:r>
      <w:r w:rsidR="00692A2C" w:rsidRPr="000A0506">
        <w:rPr>
          <w:rFonts w:ascii="Century Gothic" w:hAnsi="Century Gothic" w:cs="Helvetica"/>
          <w:sz w:val="20"/>
          <w:szCs w:val="20"/>
        </w:rPr>
        <w:t>eurs à vivre de leur production</w:t>
      </w:r>
      <w:r w:rsidR="005D1E0D" w:rsidRPr="000A0506">
        <w:rPr>
          <w:rFonts w:ascii="Century Gothic" w:hAnsi="Century Gothic" w:cs="Helvetica"/>
          <w:sz w:val="20"/>
          <w:szCs w:val="20"/>
        </w:rPr>
        <w:t>.</w:t>
      </w:r>
    </w:p>
    <w:p w14:paraId="43613073" w14:textId="77777777" w:rsidR="00692A2C" w:rsidRPr="000A0506" w:rsidRDefault="00692A2C" w:rsidP="00660CA0">
      <w:pPr>
        <w:pStyle w:val="Paragraphedeliste"/>
        <w:ind w:left="0"/>
        <w:jc w:val="both"/>
        <w:rPr>
          <w:rFonts w:ascii="Century Gothic" w:hAnsi="Century Gothic"/>
          <w:sz w:val="20"/>
          <w:szCs w:val="20"/>
        </w:rPr>
      </w:pPr>
    </w:p>
    <w:p w14:paraId="625CB560" w14:textId="56FACDD2" w:rsidR="000B34CF" w:rsidRDefault="00771CDF" w:rsidP="00660CA0">
      <w:pPr>
        <w:pStyle w:val="Paragraphedeliste"/>
        <w:ind w:left="0"/>
        <w:jc w:val="both"/>
        <w:rPr>
          <w:rFonts w:ascii="Century Gothic" w:hAnsi="Century Gothic"/>
          <w:sz w:val="20"/>
          <w:szCs w:val="20"/>
        </w:rPr>
      </w:pPr>
      <w:r w:rsidRPr="000A0506">
        <w:rPr>
          <w:rFonts w:ascii="Century Gothic" w:hAnsi="Century Gothic"/>
          <w:sz w:val="20"/>
          <w:szCs w:val="20"/>
        </w:rPr>
        <w:t xml:space="preserve">L’association Marquage remercie </w:t>
      </w:r>
      <w:r w:rsidR="004F1E90" w:rsidRPr="000A0506">
        <w:rPr>
          <w:rFonts w:ascii="Century Gothic" w:hAnsi="Century Gothic"/>
          <w:sz w:val="20"/>
          <w:szCs w:val="20"/>
        </w:rPr>
        <w:t>les participant(e)s</w:t>
      </w:r>
      <w:r w:rsidRPr="000A0506">
        <w:rPr>
          <w:rFonts w:ascii="Century Gothic" w:hAnsi="Century Gothic"/>
          <w:sz w:val="20"/>
          <w:szCs w:val="20"/>
        </w:rPr>
        <w:t>.</w:t>
      </w:r>
    </w:p>
    <w:p w14:paraId="6EB6C3DC" w14:textId="07421A9D" w:rsidR="00660CA0" w:rsidRPr="000A0506" w:rsidRDefault="00660CA0" w:rsidP="00660CA0">
      <w:pPr>
        <w:pStyle w:val="Paragraphedeliste"/>
        <w:ind w:left="0"/>
        <w:jc w:val="both"/>
        <w:rPr>
          <w:rFonts w:ascii="Century Gothic" w:hAnsi="Century Gothic"/>
          <w:sz w:val="20"/>
          <w:szCs w:val="20"/>
        </w:rPr>
      </w:pPr>
      <w:r w:rsidRPr="00660CA0">
        <w:rPr>
          <w:rFonts w:ascii="Century Gothic" w:hAnsi="Century Gothic"/>
          <w:bCs/>
          <w:sz w:val="20"/>
          <w:szCs w:val="20"/>
        </w:rPr>
        <w:t>Liste des participants, absents &amp; procurations</w:t>
      </w:r>
      <w:r w:rsidRPr="000A0506">
        <w:rPr>
          <w:rFonts w:ascii="Century Gothic" w:hAnsi="Century Gothic"/>
          <w:sz w:val="20"/>
          <w:szCs w:val="20"/>
        </w:rPr>
        <w:t xml:space="preserve"> sur feuille libre annexée</w:t>
      </w:r>
      <w:r>
        <w:rPr>
          <w:rFonts w:ascii="Century Gothic" w:hAnsi="Century Gothic"/>
          <w:sz w:val="20"/>
          <w:szCs w:val="20"/>
        </w:rPr>
        <w:t>.</w:t>
      </w:r>
    </w:p>
    <w:p w14:paraId="0FA620CF" w14:textId="77777777" w:rsidR="000A7776" w:rsidRPr="000A0506" w:rsidRDefault="000A7776" w:rsidP="00660CA0">
      <w:pPr>
        <w:jc w:val="both"/>
        <w:rPr>
          <w:rFonts w:ascii="Century Gothic" w:hAnsi="Century Gothic"/>
          <w:sz w:val="20"/>
          <w:szCs w:val="20"/>
        </w:rPr>
      </w:pPr>
    </w:p>
    <w:p w14:paraId="2CC070E2" w14:textId="6B609A77" w:rsidR="00406AC6" w:rsidRDefault="004F1E90" w:rsidP="00660CA0">
      <w:pPr>
        <w:jc w:val="both"/>
        <w:rPr>
          <w:rFonts w:ascii="Century Gothic" w:hAnsi="Century Gothic"/>
          <w:sz w:val="20"/>
          <w:szCs w:val="20"/>
        </w:rPr>
      </w:pPr>
      <w:r w:rsidRPr="000A0506">
        <w:rPr>
          <w:rFonts w:ascii="Century Gothic" w:hAnsi="Century Gothic"/>
          <w:sz w:val="20"/>
          <w:szCs w:val="20"/>
        </w:rPr>
        <w:t>La séance est levée à 2</w:t>
      </w:r>
      <w:r w:rsidR="00F87A1F">
        <w:rPr>
          <w:rFonts w:ascii="Century Gothic" w:hAnsi="Century Gothic"/>
          <w:sz w:val="20"/>
          <w:szCs w:val="20"/>
        </w:rPr>
        <w:t>0</w:t>
      </w:r>
      <w:r w:rsidRPr="000A0506">
        <w:rPr>
          <w:rFonts w:ascii="Century Gothic" w:hAnsi="Century Gothic"/>
          <w:sz w:val="20"/>
          <w:szCs w:val="20"/>
        </w:rPr>
        <w:t>h</w:t>
      </w:r>
      <w:r w:rsidR="007E5CBC" w:rsidRPr="000A0506">
        <w:rPr>
          <w:rFonts w:ascii="Century Gothic" w:hAnsi="Century Gothic"/>
          <w:sz w:val="20"/>
          <w:szCs w:val="20"/>
        </w:rPr>
        <w:t>.</w:t>
      </w:r>
    </w:p>
    <w:p w14:paraId="2EA5AB09" w14:textId="249F5050" w:rsidR="00406AC6" w:rsidRDefault="00406AC6" w:rsidP="00660CA0">
      <w:pPr>
        <w:jc w:val="both"/>
        <w:rPr>
          <w:rFonts w:ascii="Century Gothic" w:hAnsi="Century Gothic"/>
          <w:sz w:val="20"/>
          <w:szCs w:val="20"/>
        </w:rPr>
      </w:pPr>
    </w:p>
    <w:p w14:paraId="0ED8D0F3" w14:textId="31ED0BC5" w:rsidR="00406AC6" w:rsidRDefault="00406AC6" w:rsidP="00660CA0">
      <w:pPr>
        <w:jc w:val="both"/>
        <w:rPr>
          <w:rFonts w:ascii="Century Gothic" w:hAnsi="Century Gothic"/>
          <w:sz w:val="20"/>
          <w:szCs w:val="20"/>
        </w:rPr>
      </w:pPr>
      <w:r>
        <w:rPr>
          <w:rFonts w:ascii="Century Gothic" w:hAnsi="Century Gothic"/>
          <w:sz w:val="20"/>
          <w:szCs w:val="20"/>
        </w:rPr>
        <w:t>Signatures du Président et de la Trésorière :</w:t>
      </w:r>
    </w:p>
    <w:p w14:paraId="6DE95EA1" w14:textId="2CE02D11" w:rsidR="00406AC6" w:rsidRDefault="00406AC6" w:rsidP="00055708">
      <w:pPr>
        <w:jc w:val="both"/>
        <w:rPr>
          <w:rFonts w:ascii="Century Gothic" w:hAnsi="Century Gothic"/>
          <w:sz w:val="20"/>
          <w:szCs w:val="20"/>
        </w:rPr>
      </w:pPr>
    </w:p>
    <w:p w14:paraId="2F2DB247" w14:textId="13417ABE" w:rsidR="00406AC6" w:rsidRDefault="00660CA0" w:rsidP="00055708">
      <w:pPr>
        <w:jc w:val="both"/>
        <w:rPr>
          <w:rFonts w:ascii="Century Gothic" w:hAnsi="Century Gothic"/>
          <w:sz w:val="20"/>
          <w:szCs w:val="20"/>
        </w:rPr>
      </w:pPr>
      <w:r>
        <w:rPr>
          <w:rFonts w:ascii="Century Gothic" w:hAnsi="Century Gothic"/>
          <w:noProof/>
          <w:sz w:val="20"/>
          <w:szCs w:val="20"/>
        </w:rPr>
        <w:drawing>
          <wp:inline distT="0" distB="0" distL="0" distR="0" wp14:anchorId="0E3DB01E" wp14:editId="6F9A152F">
            <wp:extent cx="823565" cy="768044"/>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stretch>
                      <a:fillRect/>
                    </a:stretch>
                  </pic:blipFill>
                  <pic:spPr>
                    <a:xfrm>
                      <a:off x="0" y="0"/>
                      <a:ext cx="856254" cy="798529"/>
                    </a:xfrm>
                    <a:prstGeom prst="rect">
                      <a:avLst/>
                    </a:prstGeom>
                  </pic:spPr>
                </pic:pic>
              </a:graphicData>
            </a:graphic>
          </wp:inline>
        </w:drawing>
      </w:r>
      <w:r>
        <w:rPr>
          <w:rFonts w:ascii="Century Gothic" w:hAnsi="Century Gothic"/>
          <w:noProof/>
          <w:sz w:val="20"/>
          <w:szCs w:val="20"/>
        </w:rPr>
        <w:drawing>
          <wp:inline distT="0" distB="0" distL="0" distR="0" wp14:anchorId="520E9953" wp14:editId="151CD7E0">
            <wp:extent cx="1285217" cy="49656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stretch>
                      <a:fillRect/>
                    </a:stretch>
                  </pic:blipFill>
                  <pic:spPr>
                    <a:xfrm>
                      <a:off x="0" y="0"/>
                      <a:ext cx="1379939" cy="533158"/>
                    </a:xfrm>
                    <a:prstGeom prst="rect">
                      <a:avLst/>
                    </a:prstGeom>
                  </pic:spPr>
                </pic:pic>
              </a:graphicData>
            </a:graphic>
          </wp:inline>
        </w:drawing>
      </w:r>
    </w:p>
    <w:p w14:paraId="03FF299B" w14:textId="6EEBD435" w:rsidR="00406AC6" w:rsidRDefault="00406AC6" w:rsidP="00055708">
      <w:pPr>
        <w:jc w:val="both"/>
        <w:rPr>
          <w:rFonts w:ascii="Century Gothic" w:hAnsi="Century Gothic"/>
          <w:sz w:val="20"/>
          <w:szCs w:val="20"/>
        </w:rPr>
      </w:pPr>
    </w:p>
    <w:p w14:paraId="6838D83B" w14:textId="24A20F10" w:rsidR="00406AC6" w:rsidRPr="000A0506" w:rsidRDefault="00406AC6" w:rsidP="00055708">
      <w:pPr>
        <w:jc w:val="both"/>
        <w:rPr>
          <w:rFonts w:ascii="Century Gothic" w:hAnsi="Century Gothic"/>
          <w:sz w:val="20"/>
          <w:szCs w:val="20"/>
        </w:rPr>
      </w:pPr>
      <w:r>
        <w:rPr>
          <w:rFonts w:ascii="Century Gothic" w:hAnsi="Century Gothic"/>
          <w:sz w:val="20"/>
          <w:szCs w:val="20"/>
        </w:rPr>
        <w:t xml:space="preserve">                      </w:t>
      </w:r>
    </w:p>
    <w:sectPr w:rsidR="00406AC6" w:rsidRPr="000A0506" w:rsidSect="00660CA0">
      <w:pgSz w:w="11900" w:h="16840"/>
      <w:pgMar w:top="709" w:right="843" w:bottom="50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A5815" w14:textId="77777777" w:rsidR="00572F49" w:rsidRDefault="00572F49" w:rsidP="006B1FAA">
      <w:r>
        <w:separator/>
      </w:r>
    </w:p>
  </w:endnote>
  <w:endnote w:type="continuationSeparator" w:id="0">
    <w:p w14:paraId="291AE6A5" w14:textId="77777777" w:rsidR="00572F49" w:rsidRDefault="00572F49" w:rsidP="006B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pleSystemUIFont">
    <w:altName w:val="Calibri"/>
    <w:panose1 w:val="020B0604020202020204"/>
    <w:charset w:val="00"/>
    <w:family w:val="auto"/>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72FD3" w14:textId="77777777" w:rsidR="00572F49" w:rsidRDefault="00572F49" w:rsidP="006B1FAA">
      <w:r>
        <w:separator/>
      </w:r>
    </w:p>
  </w:footnote>
  <w:footnote w:type="continuationSeparator" w:id="0">
    <w:p w14:paraId="5CD63AB8" w14:textId="77777777" w:rsidR="00572F49" w:rsidRDefault="00572F49" w:rsidP="006B1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2D3335D"/>
    <w:multiLevelType w:val="hybridMultilevel"/>
    <w:tmpl w:val="3084A17A"/>
    <w:lvl w:ilvl="0" w:tplc="8146EAC6">
      <w:start w:val="1"/>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36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0230242">
    <w:abstractNumId w:val="2"/>
  </w:num>
  <w:num w:numId="2" w16cid:durableId="274597976">
    <w:abstractNumId w:val="0"/>
  </w:num>
  <w:num w:numId="3" w16cid:durableId="259215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24"/>
    <w:rsid w:val="0001077B"/>
    <w:rsid w:val="00030A80"/>
    <w:rsid w:val="00055708"/>
    <w:rsid w:val="000A0506"/>
    <w:rsid w:val="000A2F74"/>
    <w:rsid w:val="000A7776"/>
    <w:rsid w:val="000B34CF"/>
    <w:rsid w:val="000D4C63"/>
    <w:rsid w:val="00100D56"/>
    <w:rsid w:val="001335A3"/>
    <w:rsid w:val="00143F04"/>
    <w:rsid w:val="001838CD"/>
    <w:rsid w:val="00192C51"/>
    <w:rsid w:val="001A6C80"/>
    <w:rsid w:val="001F3FA9"/>
    <w:rsid w:val="00245658"/>
    <w:rsid w:val="00256F6A"/>
    <w:rsid w:val="00264FC7"/>
    <w:rsid w:val="002B1A84"/>
    <w:rsid w:val="0033647A"/>
    <w:rsid w:val="00336F63"/>
    <w:rsid w:val="0037026C"/>
    <w:rsid w:val="003729E2"/>
    <w:rsid w:val="00383742"/>
    <w:rsid w:val="00386E8B"/>
    <w:rsid w:val="003A36B2"/>
    <w:rsid w:val="003F3693"/>
    <w:rsid w:val="00406AC6"/>
    <w:rsid w:val="0043052B"/>
    <w:rsid w:val="00432BF8"/>
    <w:rsid w:val="00437407"/>
    <w:rsid w:val="0047320D"/>
    <w:rsid w:val="004A7D67"/>
    <w:rsid w:val="004E4AAA"/>
    <w:rsid w:val="004E662A"/>
    <w:rsid w:val="004F1E90"/>
    <w:rsid w:val="0052198A"/>
    <w:rsid w:val="00535DD9"/>
    <w:rsid w:val="00536748"/>
    <w:rsid w:val="00567CE1"/>
    <w:rsid w:val="00572F49"/>
    <w:rsid w:val="00582291"/>
    <w:rsid w:val="005907C8"/>
    <w:rsid w:val="005D1E0D"/>
    <w:rsid w:val="005E144B"/>
    <w:rsid w:val="005E2ECD"/>
    <w:rsid w:val="005E4B24"/>
    <w:rsid w:val="00626607"/>
    <w:rsid w:val="0065439B"/>
    <w:rsid w:val="00660C29"/>
    <w:rsid w:val="00660CA0"/>
    <w:rsid w:val="00692A2C"/>
    <w:rsid w:val="006A78C0"/>
    <w:rsid w:val="006B1FAA"/>
    <w:rsid w:val="006B278D"/>
    <w:rsid w:val="006D0C2F"/>
    <w:rsid w:val="006D39A8"/>
    <w:rsid w:val="006E08DC"/>
    <w:rsid w:val="007040DB"/>
    <w:rsid w:val="00704CC8"/>
    <w:rsid w:val="00707362"/>
    <w:rsid w:val="00771CDF"/>
    <w:rsid w:val="00781DC8"/>
    <w:rsid w:val="00792E51"/>
    <w:rsid w:val="007E5CBC"/>
    <w:rsid w:val="007F4961"/>
    <w:rsid w:val="00816253"/>
    <w:rsid w:val="008254A0"/>
    <w:rsid w:val="00831D83"/>
    <w:rsid w:val="00847105"/>
    <w:rsid w:val="008626FA"/>
    <w:rsid w:val="00864D0D"/>
    <w:rsid w:val="0088027B"/>
    <w:rsid w:val="00880E4D"/>
    <w:rsid w:val="008C2CAB"/>
    <w:rsid w:val="008E0A47"/>
    <w:rsid w:val="008F4486"/>
    <w:rsid w:val="008F75CA"/>
    <w:rsid w:val="0090670B"/>
    <w:rsid w:val="00951598"/>
    <w:rsid w:val="00951630"/>
    <w:rsid w:val="0096254B"/>
    <w:rsid w:val="0096495C"/>
    <w:rsid w:val="009957D5"/>
    <w:rsid w:val="009A1498"/>
    <w:rsid w:val="009B11FB"/>
    <w:rsid w:val="009C7EFE"/>
    <w:rsid w:val="009E64AF"/>
    <w:rsid w:val="009F6B3B"/>
    <w:rsid w:val="00A55A47"/>
    <w:rsid w:val="00A87D1F"/>
    <w:rsid w:val="00A951C7"/>
    <w:rsid w:val="00AE2D2D"/>
    <w:rsid w:val="00B22ED4"/>
    <w:rsid w:val="00B72289"/>
    <w:rsid w:val="00B947A4"/>
    <w:rsid w:val="00BA4282"/>
    <w:rsid w:val="00BB059E"/>
    <w:rsid w:val="00C05D9B"/>
    <w:rsid w:val="00C2138D"/>
    <w:rsid w:val="00C401EE"/>
    <w:rsid w:val="00C459E7"/>
    <w:rsid w:val="00C60ABF"/>
    <w:rsid w:val="00CB6035"/>
    <w:rsid w:val="00CB667C"/>
    <w:rsid w:val="00CB7D66"/>
    <w:rsid w:val="00D05AC6"/>
    <w:rsid w:val="00D13EA8"/>
    <w:rsid w:val="00D53297"/>
    <w:rsid w:val="00D575A0"/>
    <w:rsid w:val="00D83C2A"/>
    <w:rsid w:val="00D84750"/>
    <w:rsid w:val="00D856BC"/>
    <w:rsid w:val="00DD2E31"/>
    <w:rsid w:val="00DE5038"/>
    <w:rsid w:val="00E25216"/>
    <w:rsid w:val="00E36251"/>
    <w:rsid w:val="00E43FD6"/>
    <w:rsid w:val="00E8660C"/>
    <w:rsid w:val="00EE1859"/>
    <w:rsid w:val="00F00391"/>
    <w:rsid w:val="00F14242"/>
    <w:rsid w:val="00F15558"/>
    <w:rsid w:val="00F2191F"/>
    <w:rsid w:val="00F63374"/>
    <w:rsid w:val="00F7230C"/>
    <w:rsid w:val="00F82090"/>
    <w:rsid w:val="00F87A1F"/>
    <w:rsid w:val="00FB480D"/>
    <w:rsid w:val="00FC49EF"/>
    <w:rsid w:val="00FC4EDB"/>
    <w:rsid w:val="00FE53FD"/>
    <w:rsid w:val="00FF758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80E309"/>
  <w14:defaultImageDpi w14:val="300"/>
  <w15:docId w15:val="{0DA68DEF-6560-334F-B0E4-0E14CBDE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026C"/>
    <w:pPr>
      <w:ind w:left="720"/>
      <w:contextualSpacing/>
    </w:pPr>
  </w:style>
  <w:style w:type="paragraph" w:styleId="En-tte">
    <w:name w:val="header"/>
    <w:basedOn w:val="Normal"/>
    <w:link w:val="En-tteCar"/>
    <w:uiPriority w:val="99"/>
    <w:unhideWhenUsed/>
    <w:rsid w:val="006B1FAA"/>
    <w:pPr>
      <w:tabs>
        <w:tab w:val="center" w:pos="4703"/>
        <w:tab w:val="right" w:pos="9406"/>
      </w:tabs>
    </w:pPr>
  </w:style>
  <w:style w:type="character" w:customStyle="1" w:styleId="En-tteCar">
    <w:name w:val="En-tête Car"/>
    <w:basedOn w:val="Policepardfaut"/>
    <w:link w:val="En-tte"/>
    <w:uiPriority w:val="99"/>
    <w:rsid w:val="006B1FAA"/>
  </w:style>
  <w:style w:type="paragraph" w:styleId="Pieddepage">
    <w:name w:val="footer"/>
    <w:basedOn w:val="Normal"/>
    <w:link w:val="PieddepageCar"/>
    <w:uiPriority w:val="99"/>
    <w:unhideWhenUsed/>
    <w:rsid w:val="006B1FAA"/>
    <w:pPr>
      <w:tabs>
        <w:tab w:val="center" w:pos="4703"/>
        <w:tab w:val="right" w:pos="9406"/>
      </w:tabs>
    </w:pPr>
  </w:style>
  <w:style w:type="character" w:customStyle="1" w:styleId="PieddepageCar">
    <w:name w:val="Pied de page Car"/>
    <w:basedOn w:val="Policepardfaut"/>
    <w:link w:val="Pieddepage"/>
    <w:uiPriority w:val="99"/>
    <w:rsid w:val="006B1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1392</Words>
  <Characters>7656</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Copie AMEX</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Therouin</dc:creator>
  <cp:keywords/>
  <dc:description/>
  <cp:lastModifiedBy>Microsoft Office User</cp:lastModifiedBy>
  <cp:revision>7</cp:revision>
  <dcterms:created xsi:type="dcterms:W3CDTF">2023-01-26T15:05:00Z</dcterms:created>
  <dcterms:modified xsi:type="dcterms:W3CDTF">2023-01-28T11:33:00Z</dcterms:modified>
</cp:coreProperties>
</file>